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FE0" w:rsidRPr="008E4FE0" w:rsidRDefault="008E4FE0" w:rsidP="008E4FE0">
      <w:pPr>
        <w:jc w:val="right"/>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Приложение 2</w:t>
      </w:r>
    </w:p>
    <w:p w:rsidR="008E4FE0" w:rsidRPr="008E4FE0" w:rsidRDefault="008E4FE0" w:rsidP="008E4FE0">
      <w:pPr>
        <w:widowControl w:val="0"/>
        <w:spacing w:after="0" w:line="240" w:lineRule="auto"/>
        <w:jc w:val="right"/>
        <w:rPr>
          <w:rFonts w:ascii="Times New Roman" w:eastAsia="Times New Roman" w:hAnsi="Times New Roman" w:cs="Times New Roman"/>
          <w:sz w:val="24"/>
          <w:szCs w:val="24"/>
          <w:lang w:eastAsia="ru-RU"/>
        </w:rPr>
      </w:pPr>
      <w:r w:rsidRPr="008E4FE0">
        <w:rPr>
          <w:rFonts w:ascii="Times New Roman" w:eastAsia="Times New Roman" w:hAnsi="Times New Roman" w:cs="Times New Roman"/>
          <w:bCs/>
          <w:sz w:val="24"/>
          <w:szCs w:val="24"/>
          <w:lang w:eastAsia="ru-RU"/>
        </w:rPr>
        <w:t>к ПООП по</w:t>
      </w:r>
      <w:r w:rsidRPr="008E4FE0">
        <w:rPr>
          <w:rFonts w:ascii="Times New Roman" w:eastAsia="Times New Roman" w:hAnsi="Times New Roman" w:cs="Times New Roman"/>
          <w:i/>
          <w:iCs/>
          <w:sz w:val="24"/>
          <w:szCs w:val="24"/>
          <w:lang w:eastAsia="ru-RU"/>
        </w:rPr>
        <w:t>профессии/специальности</w:t>
      </w:r>
      <w:r w:rsidRPr="008E4FE0">
        <w:rPr>
          <w:rFonts w:ascii="Times New Roman" w:eastAsia="Times New Roman" w:hAnsi="Times New Roman" w:cs="Times New Roman"/>
          <w:b/>
          <w:i/>
          <w:sz w:val="24"/>
          <w:szCs w:val="24"/>
          <w:lang w:eastAsia="ru-RU"/>
        </w:rPr>
        <w:br/>
      </w:r>
    </w:p>
    <w:p w:rsidR="008E4FE0" w:rsidRPr="008E4FE0" w:rsidRDefault="008E4FE0" w:rsidP="008E4FE0">
      <w:pPr>
        <w:widowControl w:val="0"/>
        <w:spacing w:after="0" w:line="240" w:lineRule="auto"/>
        <w:jc w:val="right"/>
        <w:rPr>
          <w:rFonts w:ascii="Times New Roman" w:eastAsia="Times New Roman" w:hAnsi="Times New Roman" w:cs="Times New Roman"/>
          <w:b/>
          <w:sz w:val="24"/>
          <w:szCs w:val="28"/>
          <w:lang w:eastAsia="ru-RU"/>
        </w:rPr>
      </w:pPr>
      <w:r w:rsidRPr="008E4FE0">
        <w:rPr>
          <w:rFonts w:ascii="Times New Roman" w:eastAsia="Times New Roman" w:hAnsi="Times New Roman" w:cs="Times New Roman"/>
          <w:b/>
          <w:sz w:val="24"/>
          <w:szCs w:val="24"/>
          <w:lang w:eastAsia="ru-RU"/>
        </w:rPr>
        <w:t>23.02.01 Организация перевозок и управление на автомобильном транспорте</w:t>
      </w:r>
    </w:p>
    <w:p w:rsidR="008E4FE0" w:rsidRPr="008E4FE0" w:rsidRDefault="008E4FE0" w:rsidP="008E4FE0">
      <w:pPr>
        <w:widowControl w:val="0"/>
        <w:spacing w:after="0" w:line="240" w:lineRule="auto"/>
        <w:jc w:val="right"/>
        <w:rPr>
          <w:rFonts w:ascii="Times New Roman" w:eastAsia="Times New Roman" w:hAnsi="Times New Roman" w:cs="Times New Roman"/>
          <w:sz w:val="24"/>
          <w:szCs w:val="24"/>
          <w:lang w:eastAsia="ru-RU"/>
        </w:rPr>
      </w:pPr>
    </w:p>
    <w:p w:rsidR="008E4FE0" w:rsidRPr="008E4FE0" w:rsidRDefault="008E4FE0" w:rsidP="008E4FE0">
      <w:pPr>
        <w:widowControl w:val="0"/>
        <w:spacing w:after="0" w:line="240" w:lineRule="auto"/>
        <w:jc w:val="right"/>
        <w:rPr>
          <w:rFonts w:ascii="Times New Roman" w:eastAsia="Times New Roman" w:hAnsi="Times New Roman" w:cs="Times New Roman"/>
          <w:sz w:val="24"/>
          <w:szCs w:val="28"/>
          <w:lang w:eastAsia="ru-RU"/>
        </w:rPr>
      </w:pPr>
    </w:p>
    <w:p w:rsidR="008E4FE0" w:rsidRPr="008E4FE0" w:rsidRDefault="008E4FE0" w:rsidP="008E4FE0">
      <w:pPr>
        <w:jc w:val="right"/>
        <w:rPr>
          <w:rFonts w:ascii="Times New Roman" w:eastAsia="Times New Roman" w:hAnsi="Times New Roman" w:cs="Times New Roman"/>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jc w:val="center"/>
        <w:rPr>
          <w:rFonts w:ascii="Times New Roman" w:eastAsia="Times New Roman" w:hAnsi="Times New Roman" w:cs="Times New Roman"/>
          <w:b/>
          <w:i/>
          <w:lang w:eastAsia="ru-RU"/>
        </w:rPr>
      </w:pPr>
    </w:p>
    <w:p w:rsidR="00620530" w:rsidRPr="00620530" w:rsidRDefault="00997D69" w:rsidP="00997D69">
      <w:pPr>
        <w:jc w:val="center"/>
        <w:rPr>
          <w:rFonts w:ascii="Times New Roman" w:eastAsia="Times New Roman" w:hAnsi="Times New Roman" w:cs="Times New Roman"/>
          <w:b/>
          <w:sz w:val="24"/>
          <w:szCs w:val="24"/>
          <w:lang w:eastAsia="ru-RU"/>
        </w:rPr>
      </w:pPr>
      <w:r w:rsidRPr="004A0E9A">
        <w:rPr>
          <w:rFonts w:ascii="Times New Roman" w:eastAsia="Times New Roman" w:hAnsi="Times New Roman" w:cs="Times New Roman"/>
          <w:b/>
          <w:sz w:val="24"/>
          <w:szCs w:val="24"/>
          <w:lang w:eastAsia="ru-RU"/>
        </w:rPr>
        <w:t xml:space="preserve">ПРИМЕРНАЯ РАБОЧАЯ ПРОГРАММА УЧЕБНОГО ПРЕДМЕТА </w:t>
      </w:r>
    </w:p>
    <w:p w:rsidR="008E4FE0" w:rsidRPr="008E4FE0" w:rsidRDefault="00CE19C8" w:rsidP="008E4FE0">
      <w:pPr>
        <w:jc w:val="center"/>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 xml:space="preserve"> </w:t>
      </w:r>
      <w:r w:rsidR="008E4FE0" w:rsidRPr="008E4FE0">
        <w:rPr>
          <w:rFonts w:ascii="Times New Roman" w:eastAsia="Times New Roman" w:hAnsi="Times New Roman" w:cs="Times New Roman"/>
          <w:b/>
          <w:sz w:val="24"/>
          <w:szCs w:val="24"/>
          <w:lang w:eastAsia="ru-RU"/>
        </w:rPr>
        <w:t>«ОУП.09.У  ФИЗИКА»</w:t>
      </w:r>
    </w:p>
    <w:p w:rsidR="008E4FE0" w:rsidRPr="008E4FE0" w:rsidRDefault="008E4FE0" w:rsidP="008E4FE0">
      <w:pPr>
        <w:jc w:val="center"/>
        <w:rPr>
          <w:rFonts w:ascii="Times New Roman" w:eastAsia="Times New Roman" w:hAnsi="Times New Roman" w:cs="Times New Roman"/>
          <w:b/>
          <w:i/>
          <w:sz w:val="24"/>
          <w:szCs w:val="24"/>
          <w:u w:val="single"/>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156173" w:rsidRPr="00156173" w:rsidRDefault="008E4FE0" w:rsidP="008E4FE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8E4FE0">
        <w:rPr>
          <w:rFonts w:ascii="Times New Roman" w:eastAsia="Times New Roman" w:hAnsi="Times New Roman" w:cs="Times New Roman"/>
          <w:b/>
          <w:bCs/>
          <w:i/>
          <w:sz w:val="24"/>
          <w:szCs w:val="24"/>
          <w:lang w:eastAsia="ru-RU"/>
        </w:rPr>
        <w:t>2023 г.</w:t>
      </w:r>
      <w:r w:rsidRPr="008E4FE0">
        <w:rPr>
          <w:rFonts w:ascii="Times New Roman" w:eastAsia="Times New Roman" w:hAnsi="Times New Roman" w:cs="Times New Roman"/>
          <w:b/>
          <w:bCs/>
          <w:i/>
          <w:sz w:val="24"/>
          <w:szCs w:val="24"/>
          <w:lang w:eastAsia="ru-RU"/>
        </w:rPr>
        <w:br w:type="page"/>
      </w:r>
    </w:p>
    <w:p w:rsidR="005131E0" w:rsidRPr="005131E0" w:rsidRDefault="005131E0" w:rsidP="005131E0">
      <w:pPr>
        <w:jc w:val="center"/>
        <w:rPr>
          <w:rFonts w:ascii="Times New Roman" w:eastAsia="Times New Roman" w:hAnsi="Times New Roman" w:cs="Times New Roman"/>
          <w:b/>
          <w:i/>
          <w:sz w:val="24"/>
          <w:szCs w:val="24"/>
          <w:lang w:eastAsia="ru-RU"/>
        </w:rPr>
      </w:pPr>
      <w:r w:rsidRPr="005131E0">
        <w:rPr>
          <w:rFonts w:ascii="Times New Roman" w:eastAsia="Times New Roman" w:hAnsi="Times New Roman" w:cs="Times New Roman"/>
          <w:b/>
          <w:i/>
          <w:sz w:val="24"/>
          <w:szCs w:val="24"/>
          <w:lang w:eastAsia="ru-RU"/>
        </w:rPr>
        <w:lastRenderedPageBreak/>
        <w:t>СОДЕРЖАНИЕ</w:t>
      </w:r>
    </w:p>
    <w:p w:rsidR="005131E0" w:rsidRPr="005131E0" w:rsidRDefault="005131E0" w:rsidP="005131E0">
      <w:pPr>
        <w:suppressAutoHyphens/>
        <w:spacing w:after="0"/>
        <w:jc w:val="center"/>
        <w:rPr>
          <w:rFonts w:ascii="Times New Roman" w:eastAsia="Times New Roman" w:hAnsi="Times New Roman" w:cs="Times New Roman"/>
          <w:b/>
          <w:i/>
          <w:u w:val="single"/>
          <w:lang w:eastAsia="ru-RU"/>
        </w:rPr>
      </w:pPr>
    </w:p>
    <w:tbl>
      <w:tblPr>
        <w:tblW w:w="0" w:type="auto"/>
        <w:tblLook w:val="04A0" w:firstRow="1" w:lastRow="0" w:firstColumn="1" w:lastColumn="0" w:noHBand="0" w:noVBand="1"/>
      </w:tblPr>
      <w:tblGrid>
        <w:gridCol w:w="8613"/>
        <w:gridCol w:w="993"/>
      </w:tblGrid>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1. ОБЩАЯ ХАРАКТЕРИСТИКА ПРИМЕРНОЙ РАБОЧЕЙ ПРОГРАММЫ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5131E0" w:rsidP="005131E0">
            <w:pPr>
              <w:suppressAutoHyphens/>
              <w:spacing w:after="0"/>
              <w:jc w:val="center"/>
              <w:rPr>
                <w:rFonts w:ascii="Times New Roman" w:eastAsia="Times New Roman" w:hAnsi="Times New Roman" w:cs="Times New Roman"/>
                <w:b/>
                <w:lang w:eastAsia="ru-RU"/>
              </w:rPr>
            </w:pPr>
            <w:r w:rsidRPr="005131E0">
              <w:rPr>
                <w:rFonts w:ascii="Times New Roman" w:eastAsia="Times New Roman" w:hAnsi="Times New Roman" w:cs="Times New Roman"/>
                <w:b/>
                <w:lang w:eastAsia="ru-RU"/>
              </w:rPr>
              <w:t>3</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2. СТРУКТУРА И СОДЕРЖАНИЕ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EE26E6"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3. УСЛОВИЯ РЕАЛИЗАЦИИ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EE26E6"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r w:rsidRPr="005131E0">
              <w:rPr>
                <w:rFonts w:ascii="Times New Roman" w:eastAsia="Times New Roman" w:hAnsi="Times New Roman" w:cs="Times New Roman"/>
                <w:b/>
                <w:sz w:val="24"/>
                <w:szCs w:val="24"/>
                <w:lang w:eastAsia="ru-RU"/>
              </w:rPr>
              <w:t>4. КОНТРОЛЬ И ОЦЕНКА РЕЗУЛЬТАТОВ ОСВОЕНИЯ УЧЕБНОГО ПРЕДМЕТА</w:t>
            </w:r>
          </w:p>
        </w:tc>
        <w:tc>
          <w:tcPr>
            <w:tcW w:w="993" w:type="dxa"/>
            <w:shd w:val="clear" w:color="auto" w:fill="auto"/>
          </w:tcPr>
          <w:p w:rsidR="005131E0" w:rsidRPr="005131E0" w:rsidRDefault="00EE26E6"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w:t>
            </w:r>
          </w:p>
        </w:tc>
      </w:tr>
    </w:tbl>
    <w:p w:rsidR="0003683A" w:rsidRPr="008F322D" w:rsidRDefault="005131E0" w:rsidP="0003683A">
      <w:pPr>
        <w:jc w:val="both"/>
        <w:rPr>
          <w:rFonts w:ascii="Times New Roman" w:hAnsi="Times New Roman"/>
          <w:sz w:val="24"/>
          <w:szCs w:val="24"/>
        </w:rPr>
      </w:pPr>
      <w:r>
        <w:rPr>
          <w:rFonts w:ascii="Times New Roman" w:hAnsi="Times New Roman"/>
          <w:sz w:val="24"/>
          <w:szCs w:val="24"/>
        </w:rPr>
        <w:br w:type="textWrapping" w:clear="all"/>
      </w:r>
    </w:p>
    <w:p w:rsidR="0003683A" w:rsidRPr="00936485" w:rsidRDefault="0003683A" w:rsidP="0003683A">
      <w:pPr>
        <w:pStyle w:val="1"/>
        <w:spacing w:line="276" w:lineRule="auto"/>
        <w:ind w:firstLine="0"/>
        <w:jc w:val="both"/>
        <w:rPr>
          <w:b/>
        </w:rPr>
      </w:pPr>
    </w:p>
    <w:p w:rsidR="0003683A" w:rsidRPr="00936485" w:rsidRDefault="0003683A" w:rsidP="0003683A">
      <w:pPr>
        <w:jc w:val="center"/>
        <w:rPr>
          <w:rFonts w:ascii="Times New Roman" w:hAnsi="Times New Roman"/>
          <w:bCs/>
          <w:i/>
        </w:rPr>
      </w:pPr>
    </w:p>
    <w:p w:rsidR="0003683A" w:rsidRPr="00156173" w:rsidRDefault="0003683A" w:rsidP="0003683A">
      <w:pPr>
        <w:tabs>
          <w:tab w:val="left" w:pos="426"/>
        </w:tabs>
        <w:spacing w:after="0"/>
        <w:jc w:val="both"/>
        <w:rPr>
          <w:rFonts w:ascii="Times New Roman" w:eastAsia="Times New Roman" w:hAnsi="Times New Roman" w:cs="Times New Roman"/>
          <w:b/>
          <w:sz w:val="24"/>
          <w:szCs w:val="24"/>
        </w:rPr>
      </w:pPr>
      <w:r w:rsidRPr="00936485">
        <w:rPr>
          <w:rFonts w:ascii="Times New Roman" w:hAnsi="Times New Roman"/>
          <w:b/>
          <w:sz w:val="28"/>
          <w:szCs w:val="28"/>
          <w:u w:val="single"/>
        </w:rPr>
        <w:br w:type="page"/>
      </w:r>
    </w:p>
    <w:p w:rsidR="00997D69" w:rsidRPr="008F322D" w:rsidRDefault="00997D69" w:rsidP="00997D69">
      <w:pPr>
        <w:suppressAutoHyphens/>
        <w:spacing w:after="0"/>
        <w:jc w:val="center"/>
        <w:rPr>
          <w:rFonts w:ascii="Times New Roman" w:eastAsia="Times New Roman" w:hAnsi="Times New Roman" w:cs="Times New Roman"/>
          <w:b/>
          <w:sz w:val="24"/>
          <w:szCs w:val="24"/>
          <w:lang w:eastAsia="ru-RU"/>
        </w:rPr>
      </w:pPr>
      <w:r w:rsidRPr="008F322D">
        <w:rPr>
          <w:rFonts w:ascii="Times New Roman" w:eastAsia="Times New Roman" w:hAnsi="Times New Roman" w:cs="Times New Roman"/>
          <w:b/>
          <w:sz w:val="24"/>
          <w:szCs w:val="24"/>
          <w:lang w:eastAsia="ru-RU"/>
        </w:rPr>
        <w:t>. ОБЩАЯ ХАРАКТЕРИСТИКА ПРИМЕРНОЙ РАБОЧЕЙ ПРОГРАММЫ УЧЕБНОГО ПРЕДМЕТА «</w:t>
      </w:r>
      <w:r>
        <w:rPr>
          <w:rFonts w:ascii="Times New Roman" w:eastAsia="Times New Roman" w:hAnsi="Times New Roman" w:cs="Times New Roman"/>
          <w:b/>
          <w:sz w:val="24"/>
          <w:szCs w:val="24"/>
          <w:lang w:eastAsia="ru-RU"/>
        </w:rPr>
        <w:t>Физика</w:t>
      </w:r>
      <w:r w:rsidRPr="008F322D">
        <w:rPr>
          <w:rFonts w:ascii="Times New Roman" w:eastAsia="Times New Roman" w:hAnsi="Times New Roman" w:cs="Times New Roman"/>
          <w:b/>
          <w:sz w:val="24"/>
          <w:szCs w:val="24"/>
          <w:lang w:eastAsia="ru-RU"/>
        </w:rPr>
        <w:t>»</w:t>
      </w:r>
    </w:p>
    <w:p w:rsidR="00997D69" w:rsidRPr="008F322D" w:rsidRDefault="00997D69" w:rsidP="00286799">
      <w:pPr>
        <w:spacing w:after="0"/>
        <w:jc w:val="both"/>
        <w:rPr>
          <w:rFonts w:ascii="Times New Roman" w:eastAsia="Times New Roman" w:hAnsi="Times New Roman" w:cs="Times New Roman"/>
          <w:b/>
          <w:sz w:val="24"/>
          <w:szCs w:val="24"/>
          <w:lang w:eastAsia="ru-RU"/>
        </w:rPr>
      </w:pPr>
      <w:r w:rsidRPr="00286799">
        <w:rPr>
          <w:rFonts w:ascii="Times New Roman" w:eastAsia="Times New Roman" w:hAnsi="Times New Roman" w:cs="Times New Roman"/>
          <w:b/>
          <w:sz w:val="20"/>
          <w:szCs w:val="20"/>
          <w:lang w:eastAsia="ru-RU"/>
        </w:rPr>
        <w:t>1.1</w:t>
      </w:r>
      <w:r>
        <w:rPr>
          <w:rFonts w:ascii="Times New Roman" w:eastAsia="Times New Roman" w:hAnsi="Times New Roman" w:cs="Times New Roman"/>
          <w:sz w:val="20"/>
          <w:szCs w:val="20"/>
          <w:lang w:eastAsia="ru-RU"/>
        </w:rPr>
        <w:t xml:space="preserve"> </w:t>
      </w:r>
      <w:r w:rsidRPr="008F322D">
        <w:rPr>
          <w:rFonts w:ascii="Times New Roman" w:eastAsia="Times New Roman" w:hAnsi="Times New Roman" w:cs="Times New Roman"/>
          <w:b/>
          <w:sz w:val="24"/>
          <w:szCs w:val="24"/>
          <w:lang w:eastAsia="ru-RU"/>
        </w:rPr>
        <w:t>Место предмета в структуре основной образовательной программы:</w:t>
      </w:r>
    </w:p>
    <w:p w:rsidR="00997D69" w:rsidRPr="00212905" w:rsidRDefault="00997D69" w:rsidP="0028679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lang w:eastAsia="ru-RU"/>
        </w:rPr>
      </w:pPr>
      <w:r w:rsidRPr="008F322D">
        <w:rPr>
          <w:rFonts w:ascii="Times New Roman" w:eastAsia="Times New Roman" w:hAnsi="Times New Roman" w:cs="Times New Roman"/>
          <w:sz w:val="24"/>
          <w:szCs w:val="24"/>
          <w:lang w:eastAsia="ru-RU"/>
        </w:rPr>
        <w:t>Учебный предмет «</w:t>
      </w:r>
      <w:r>
        <w:rPr>
          <w:rFonts w:ascii="Times New Roman" w:eastAsia="Times New Roman" w:hAnsi="Times New Roman" w:cs="Times New Roman"/>
          <w:sz w:val="24"/>
          <w:szCs w:val="24"/>
          <w:lang w:eastAsia="ru-RU"/>
        </w:rPr>
        <w:t>Физика</w:t>
      </w:r>
      <w:r w:rsidRPr="008F322D">
        <w:rPr>
          <w:rFonts w:ascii="Times New Roman" w:eastAsia="Times New Roman" w:hAnsi="Times New Roman" w:cs="Times New Roman"/>
          <w:sz w:val="24"/>
          <w:szCs w:val="24"/>
          <w:lang w:eastAsia="ru-RU"/>
        </w:rPr>
        <w:t>» является обязательной частью</w:t>
      </w:r>
      <w:r>
        <w:rPr>
          <w:rFonts w:ascii="Times New Roman" w:eastAsia="Times New Roman" w:hAnsi="Times New Roman" w:cs="Times New Roman"/>
          <w:sz w:val="24"/>
          <w:szCs w:val="24"/>
          <w:lang w:eastAsia="ru-RU"/>
        </w:rPr>
        <w:t xml:space="preserve"> общеобразовательного цикла </w:t>
      </w:r>
      <w:r w:rsidRPr="008F322D">
        <w:rPr>
          <w:rFonts w:ascii="Times New Roman" w:eastAsia="Times New Roman" w:hAnsi="Times New Roman" w:cs="Times New Roman"/>
          <w:sz w:val="24"/>
          <w:szCs w:val="24"/>
          <w:lang w:eastAsia="ru-RU"/>
        </w:rPr>
        <w:t xml:space="preserve"> основной образовательной программы в соответствии с ФГОС по</w:t>
      </w:r>
      <w:r w:rsidRPr="00BB5928">
        <w:rPr>
          <w:rFonts w:ascii="Times New Roman" w:eastAsia="Times New Roman" w:hAnsi="Times New Roman" w:cs="Times New Roman"/>
          <w:sz w:val="24"/>
          <w:szCs w:val="24"/>
          <w:lang w:eastAsia="ru-RU"/>
        </w:rPr>
        <w:t xml:space="preserve"> </w:t>
      </w:r>
      <w:r w:rsidR="00286799">
        <w:rPr>
          <w:rFonts w:ascii="Times New Roman" w:eastAsia="Times New Roman" w:hAnsi="Times New Roman" w:cs="Times New Roman"/>
          <w:sz w:val="24"/>
          <w:szCs w:val="24"/>
          <w:lang w:eastAsia="ru-RU"/>
        </w:rPr>
        <w:t xml:space="preserve">специальности </w:t>
      </w:r>
      <w:bookmarkStart w:id="0" w:name="_GoBack"/>
      <w:bookmarkEnd w:id="0"/>
      <w:r w:rsidRPr="00997D69">
        <w:rPr>
          <w:rFonts w:ascii="Times New Roman" w:eastAsia="Times New Roman" w:hAnsi="Times New Roman" w:cs="Times New Roman"/>
          <w:sz w:val="24"/>
          <w:szCs w:val="24"/>
          <w:lang w:eastAsia="ru-RU"/>
        </w:rPr>
        <w:t>23.02.01.Организация перевозок и управления на автомобильном транспорте</w:t>
      </w:r>
    </w:p>
    <w:p w:rsidR="00997D69" w:rsidRPr="004B595E" w:rsidRDefault="00997D69" w:rsidP="00286799">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000000" w:themeColor="text1"/>
          <w:sz w:val="24"/>
          <w:szCs w:val="24"/>
          <w:lang w:eastAsia="ru-RU"/>
        </w:rPr>
      </w:pPr>
      <w:r w:rsidRPr="004B595E">
        <w:rPr>
          <w:rFonts w:ascii="Times New Roman" w:eastAsia="Times New Roman" w:hAnsi="Times New Roman" w:cs="Times New Roman"/>
          <w:color w:val="000000" w:themeColor="text1"/>
          <w:sz w:val="24"/>
          <w:szCs w:val="24"/>
          <w:lang w:eastAsia="ru-RU"/>
        </w:rPr>
        <w:t>Особое значение предмет имеет при формировании и развитии ОК 01, ОК 02,ОК 03, ОК 04,</w:t>
      </w:r>
      <w:r w:rsidRPr="004B595E">
        <w:rPr>
          <w:color w:val="000000" w:themeColor="text1"/>
        </w:rPr>
        <w:t xml:space="preserve"> </w:t>
      </w:r>
      <w:r w:rsidRPr="004B595E">
        <w:rPr>
          <w:rFonts w:ascii="Times New Roman" w:eastAsia="Times New Roman" w:hAnsi="Times New Roman" w:cs="Times New Roman"/>
          <w:color w:val="000000" w:themeColor="text1"/>
          <w:sz w:val="24"/>
          <w:szCs w:val="24"/>
          <w:lang w:eastAsia="ru-RU"/>
        </w:rPr>
        <w:t>ОК 05,</w:t>
      </w:r>
      <w:r w:rsidRPr="004B595E">
        <w:rPr>
          <w:color w:val="000000" w:themeColor="text1"/>
        </w:rPr>
        <w:t xml:space="preserve"> </w:t>
      </w:r>
      <w:r w:rsidRPr="004B595E">
        <w:rPr>
          <w:rFonts w:ascii="Times New Roman" w:eastAsia="Times New Roman" w:hAnsi="Times New Roman" w:cs="Times New Roman"/>
          <w:color w:val="000000" w:themeColor="text1"/>
          <w:sz w:val="24"/>
          <w:szCs w:val="24"/>
          <w:lang w:eastAsia="ru-RU"/>
        </w:rPr>
        <w:t>ОК 06,</w:t>
      </w:r>
      <w:r w:rsidRPr="004B595E">
        <w:rPr>
          <w:color w:val="000000" w:themeColor="text1"/>
        </w:rPr>
        <w:t xml:space="preserve"> </w:t>
      </w:r>
      <w:r w:rsidRPr="004B595E">
        <w:rPr>
          <w:rFonts w:ascii="Times New Roman" w:eastAsia="Times New Roman" w:hAnsi="Times New Roman" w:cs="Times New Roman"/>
          <w:color w:val="000000" w:themeColor="text1"/>
          <w:sz w:val="24"/>
          <w:szCs w:val="24"/>
          <w:lang w:eastAsia="ru-RU"/>
        </w:rPr>
        <w:t>ОК 07</w:t>
      </w:r>
    </w:p>
    <w:p w:rsidR="00997D69" w:rsidRDefault="00997D69" w:rsidP="00286799">
      <w:pPr>
        <w:suppressAutoHyphens/>
        <w:spacing w:after="0"/>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1.2. Цель и планируемые результаты освоения</w:t>
      </w:r>
      <w:r w:rsidRPr="005241F0">
        <w:t xml:space="preserve"> </w:t>
      </w:r>
      <w:r w:rsidRPr="005241F0">
        <w:rPr>
          <w:rFonts w:ascii="Times New Roman" w:eastAsia="Times New Roman" w:hAnsi="Times New Roman" w:cs="Times New Roman"/>
          <w:b/>
          <w:sz w:val="24"/>
          <w:szCs w:val="24"/>
          <w:lang w:eastAsia="ru-RU"/>
        </w:rPr>
        <w:t>учебного</w:t>
      </w:r>
      <w:r>
        <w:rPr>
          <w:rFonts w:ascii="Times New Roman" w:eastAsia="Times New Roman" w:hAnsi="Times New Roman" w:cs="Times New Roman"/>
          <w:b/>
          <w:sz w:val="24"/>
          <w:szCs w:val="24"/>
          <w:lang w:eastAsia="ru-RU"/>
        </w:rPr>
        <w:t xml:space="preserve"> предмета</w:t>
      </w:r>
      <w:r w:rsidRPr="008E4FE0">
        <w:rPr>
          <w:rFonts w:ascii="Times New Roman" w:eastAsia="Times New Roman" w:hAnsi="Times New Roman" w:cs="Times New Roman"/>
          <w:b/>
          <w:sz w:val="24"/>
          <w:szCs w:val="24"/>
          <w:lang w:eastAsia="ru-RU"/>
        </w:rPr>
        <w:t>:</w:t>
      </w:r>
    </w:p>
    <w:p w:rsidR="00997D69" w:rsidRPr="009547DB" w:rsidRDefault="00997D69" w:rsidP="00286799">
      <w:pPr>
        <w:suppressAutoHyphens/>
        <w:spacing w:after="0"/>
        <w:jc w:val="both"/>
        <w:rPr>
          <w:rFonts w:ascii="Times New Roman" w:eastAsia="Times New Roman" w:hAnsi="Times New Roman" w:cs="Times New Roman"/>
          <w:b/>
          <w:sz w:val="24"/>
          <w:szCs w:val="24"/>
          <w:lang w:eastAsia="ru-RU"/>
        </w:rPr>
      </w:pPr>
      <w:r w:rsidRPr="009547DB">
        <w:rPr>
          <w:rFonts w:ascii="Times New Roman" w:eastAsia="Times New Roman" w:hAnsi="Times New Roman" w:cs="Times New Roman"/>
          <w:b/>
          <w:bCs/>
          <w:sz w:val="24"/>
          <w:szCs w:val="24"/>
          <w:lang w:eastAsia="ru-RU"/>
        </w:rPr>
        <w:t>1.2.1. Цели</w:t>
      </w:r>
      <w:r>
        <w:rPr>
          <w:rFonts w:ascii="Times New Roman" w:eastAsia="Times New Roman" w:hAnsi="Times New Roman" w:cs="Times New Roman"/>
          <w:b/>
          <w:bCs/>
          <w:sz w:val="24"/>
          <w:szCs w:val="24"/>
          <w:lang w:eastAsia="ru-RU"/>
        </w:rPr>
        <w:t xml:space="preserve"> предмета</w:t>
      </w:r>
      <w:r w:rsidRPr="009547DB">
        <w:rPr>
          <w:rFonts w:ascii="Times New Roman" w:eastAsia="Times New Roman" w:hAnsi="Times New Roman" w:cs="Times New Roman"/>
          <w:b/>
          <w:bCs/>
          <w:sz w:val="24"/>
          <w:szCs w:val="24"/>
          <w:lang w:eastAsia="ru-RU"/>
        </w:rPr>
        <w:t>:</w:t>
      </w:r>
    </w:p>
    <w:p w:rsidR="00997D69" w:rsidRPr="009547DB" w:rsidRDefault="00997D69" w:rsidP="00997D69">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Содержание программы общеобразовательной</w:t>
      </w:r>
      <w:r w:rsidRPr="009547DB">
        <w:t xml:space="preserve"> </w:t>
      </w:r>
      <w:r w:rsidRPr="009547DB">
        <w:rPr>
          <w:rFonts w:ascii="Times New Roman" w:eastAsia="Times New Roman" w:hAnsi="Times New Roman" w:cs="Times New Roman"/>
          <w:sz w:val="24"/>
          <w:szCs w:val="24"/>
          <w:lang w:eastAsia="ru-RU"/>
        </w:rPr>
        <w:t>предмет</w:t>
      </w:r>
      <w:r>
        <w:rPr>
          <w:rFonts w:ascii="Times New Roman" w:eastAsia="Times New Roman" w:hAnsi="Times New Roman" w:cs="Times New Roman"/>
          <w:sz w:val="24"/>
          <w:szCs w:val="24"/>
          <w:lang w:eastAsia="ru-RU"/>
        </w:rPr>
        <w:t>а</w:t>
      </w:r>
      <w:r w:rsidRPr="009547DB">
        <w:rPr>
          <w:rFonts w:ascii="Times New Roman" w:eastAsia="Times New Roman" w:hAnsi="Times New Roman" w:cs="Times New Roman"/>
          <w:sz w:val="24"/>
          <w:szCs w:val="24"/>
          <w:lang w:eastAsia="ru-RU"/>
        </w:rPr>
        <w:t xml:space="preserve"> Физика направлено на достижение следующих целей:</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естественно-научной грамотности;</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специфической системой физических понятий, терминологией и символикой;</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освоение основных физических теорий, законов, закономерностей;</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умения решать физические задачи разных уровней сложности;</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по отношению к физической информации, получаемой из разных источников;</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воспитание чувства гордости за российскую физическую науку.</w:t>
      </w:r>
    </w:p>
    <w:p w:rsidR="00997D69" w:rsidRPr="009547DB" w:rsidRDefault="00997D69" w:rsidP="00997D69">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Освоение курса </w:t>
      </w:r>
      <w:r>
        <w:rPr>
          <w:rFonts w:ascii="Times New Roman" w:eastAsia="Times New Roman" w:hAnsi="Times New Roman" w:cs="Times New Roman"/>
          <w:sz w:val="24"/>
          <w:szCs w:val="24"/>
          <w:lang w:eastAsia="ru-RU"/>
        </w:rPr>
        <w:t>ОП</w:t>
      </w:r>
      <w:r w:rsidRPr="009547DB">
        <w:rPr>
          <w:rFonts w:ascii="Times New Roman" w:eastAsia="Times New Roman" w:hAnsi="Times New Roman" w:cs="Times New Roman"/>
          <w:sz w:val="24"/>
          <w:szCs w:val="24"/>
          <w:lang w:eastAsia="ru-RU"/>
        </w:rPr>
        <w:t xml:space="preserve"> «Физика» предполагает решение следующих задач:</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понимание физической сущности явлений, проявляющихся в рамках производственной деятельности;</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освоение способов использования физических знаний для решения практических и профессиональных задач, объяснения явлений природы, производственных и технологических процессов, принципов действия технических приборов и устройств, обеспечения безопасности производства и охраны природы;</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умений решать учебно-практические задачи физического содержания с учётом профессиональной направленности;</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приобретение опыта познания и самопознания; умений ставить задачи и решать проблемы с учётом профессиональной направленности;</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умений искать, анализировать и обрабатывать физическую информацию с учётом профессиональной направленности;</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получаемых в профессиональных образовательных организациях;</w:t>
      </w:r>
    </w:p>
    <w:p w:rsidR="00997D69" w:rsidRPr="009547DB" w:rsidRDefault="00997D69" w:rsidP="001A733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подготовка к формированию общих компетенций будущего специалиста: самообразования, коммуникации, проявления гражданско-патриотической позиции,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w:t>
      </w:r>
    </w:p>
    <w:p w:rsidR="00997D69" w:rsidRPr="009547DB" w:rsidRDefault="00997D69" w:rsidP="001A7339">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   задач, учёта особенностей сферы деятельности будущих специалистов.</w:t>
      </w:r>
    </w:p>
    <w:p w:rsidR="00997D69" w:rsidRPr="009547DB" w:rsidRDefault="00997D69" w:rsidP="00997D69">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В результате освоения </w:t>
      </w:r>
      <w:r>
        <w:rPr>
          <w:rFonts w:ascii="Times New Roman" w:eastAsia="Times New Roman" w:hAnsi="Times New Roman" w:cs="Times New Roman"/>
          <w:sz w:val="24"/>
          <w:szCs w:val="24"/>
          <w:lang w:eastAsia="ru-RU"/>
        </w:rPr>
        <w:t xml:space="preserve">предмета </w:t>
      </w:r>
      <w:r w:rsidRPr="009547DB">
        <w:rPr>
          <w:rFonts w:ascii="Times New Roman" w:eastAsia="Times New Roman" w:hAnsi="Times New Roman" w:cs="Times New Roman"/>
          <w:sz w:val="24"/>
          <w:szCs w:val="24"/>
          <w:lang w:eastAsia="ru-RU"/>
        </w:rPr>
        <w:t xml:space="preserve">обучающийся должен </w:t>
      </w:r>
      <w:r w:rsidRPr="009547DB">
        <w:rPr>
          <w:rFonts w:ascii="Times New Roman" w:eastAsia="Times New Roman" w:hAnsi="Times New Roman" w:cs="Times New Roman"/>
          <w:b/>
          <w:sz w:val="24"/>
          <w:szCs w:val="24"/>
          <w:lang w:eastAsia="ru-RU"/>
        </w:rPr>
        <w:t>знать:</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вклад российских и зарубежных ученых, оказавших наибольшее влияние на развитие физики;</w:t>
      </w:r>
    </w:p>
    <w:p w:rsidR="00997D69" w:rsidRPr="009547DB" w:rsidRDefault="00997D69" w:rsidP="00997D69">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 результате освоения</w:t>
      </w:r>
      <w:r>
        <w:rPr>
          <w:rFonts w:ascii="Times New Roman" w:eastAsia="Times New Roman" w:hAnsi="Times New Roman" w:cs="Times New Roman"/>
          <w:sz w:val="24"/>
          <w:szCs w:val="24"/>
          <w:lang w:eastAsia="ru-RU"/>
        </w:rPr>
        <w:t xml:space="preserve"> предмета</w:t>
      </w:r>
      <w:r w:rsidRPr="009547DB">
        <w:rPr>
          <w:rFonts w:ascii="Times New Roman" w:eastAsia="Times New Roman" w:hAnsi="Times New Roman" w:cs="Times New Roman"/>
          <w:sz w:val="24"/>
          <w:szCs w:val="24"/>
          <w:lang w:eastAsia="ru-RU"/>
        </w:rPr>
        <w:t xml:space="preserve"> обучающийся должен </w:t>
      </w:r>
      <w:r w:rsidRPr="009547DB">
        <w:rPr>
          <w:rFonts w:ascii="Times New Roman" w:eastAsia="Times New Roman" w:hAnsi="Times New Roman" w:cs="Times New Roman"/>
          <w:b/>
          <w:sz w:val="24"/>
          <w:szCs w:val="24"/>
          <w:lang w:eastAsia="ru-RU"/>
        </w:rPr>
        <w:t>уметь</w:t>
      </w:r>
      <w:r w:rsidRPr="009547DB">
        <w:rPr>
          <w:rFonts w:ascii="Times New Roman" w:eastAsia="Times New Roman" w:hAnsi="Times New Roman" w:cs="Times New Roman"/>
          <w:sz w:val="24"/>
          <w:szCs w:val="24"/>
          <w:lang w:eastAsia="ru-RU"/>
        </w:rPr>
        <w:t>:</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проводить наблюдения, планировать и выполнять эксперименты,</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выдвигать гипотезы и строить модели,</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применять полученные знания по физике для объяснения разнообразных физических явлений и свойств веществ;</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практически использовать физические знания;</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оценивать достоверность естественно-научной информации;</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использовать приобретенные знания и умения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описывать и объяснять физические явления и свойства тел: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отличать гипотезы от научных теорий;</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делать выводы на основе экспериментальных данных;</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r>
        <w:rPr>
          <w:rFonts w:ascii="Times New Roman" w:eastAsia="Times New Roman" w:hAnsi="Times New Roman" w:cs="Times New Roman"/>
          <w:sz w:val="24"/>
          <w:szCs w:val="24"/>
          <w:lang w:eastAsia="ru-RU"/>
        </w:rPr>
        <w:t>;</w:t>
      </w:r>
    </w:p>
    <w:p w:rsidR="00997D69" w:rsidRPr="009547DB"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применять полученные знания для решения физических задач;</w:t>
      </w:r>
    </w:p>
    <w:p w:rsidR="00997D69"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определять характер физического процесса по графику, таблице, формуле</w:t>
      </w:r>
      <w:r w:rsidRPr="009547DB">
        <w:rPr>
          <w:rFonts w:ascii="Times New Roman" w:eastAsia="Times New Roman" w:hAnsi="Times New Roman" w:cs="Times New Roman"/>
          <w:sz w:val="24"/>
          <w:szCs w:val="24"/>
          <w:vertAlign w:val="superscript"/>
          <w:lang w:eastAsia="ru-RU"/>
        </w:rPr>
        <w:t>*</w:t>
      </w:r>
      <w:r w:rsidRPr="009547DB">
        <w:rPr>
          <w:rFonts w:ascii="Times New Roman" w:eastAsia="Times New Roman" w:hAnsi="Times New Roman" w:cs="Times New Roman"/>
          <w:sz w:val="24"/>
          <w:szCs w:val="24"/>
          <w:lang w:eastAsia="ru-RU"/>
        </w:rPr>
        <w:t>;</w:t>
      </w:r>
    </w:p>
    <w:p w:rsidR="00997D69" w:rsidRDefault="00997D69" w:rsidP="00997D69">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ED04FF">
        <w:rPr>
          <w:rFonts w:ascii="Times New Roman" w:eastAsia="Times New Roman" w:hAnsi="Times New Roman" w:cs="Times New Roman"/>
          <w:sz w:val="24"/>
          <w:szCs w:val="24"/>
          <w:lang w:eastAsia="ru-RU"/>
        </w:rPr>
        <w:t>измерять ряд физических величин, представляя результаты измерений с учетом их погрешностей.</w:t>
      </w:r>
    </w:p>
    <w:p w:rsidR="00997D69" w:rsidRPr="00ED04FF" w:rsidRDefault="00997D69" w:rsidP="00997D69">
      <w:pPr>
        <w:suppressAutoHyphens/>
        <w:spacing w:after="0" w:line="240" w:lineRule="auto"/>
        <w:ind w:left="201"/>
        <w:jc w:val="both"/>
        <w:rPr>
          <w:rFonts w:ascii="Times New Roman" w:eastAsia="Times New Roman" w:hAnsi="Times New Roman" w:cs="Times New Roman"/>
          <w:sz w:val="24"/>
          <w:szCs w:val="24"/>
          <w:lang w:eastAsia="ru-RU"/>
        </w:rPr>
      </w:pPr>
    </w:p>
    <w:p w:rsidR="00997D69" w:rsidRPr="009547DB" w:rsidRDefault="00997D69" w:rsidP="00997D69">
      <w:pPr>
        <w:suppressAutoHyphens/>
        <w:spacing w:after="0" w:line="240" w:lineRule="auto"/>
        <w:ind w:firstLine="709"/>
        <w:jc w:val="both"/>
        <w:rPr>
          <w:rFonts w:ascii="Times New Roman" w:eastAsia="Times New Roman" w:hAnsi="Times New Roman" w:cs="Times New Roman"/>
          <w:b/>
          <w:bCs/>
          <w:sz w:val="24"/>
          <w:szCs w:val="24"/>
          <w:lang w:eastAsia="ru-RU"/>
        </w:rPr>
      </w:pPr>
      <w:r w:rsidRPr="009547DB">
        <w:rPr>
          <w:rFonts w:ascii="Times New Roman" w:eastAsia="Times New Roman" w:hAnsi="Times New Roman" w:cs="Times New Roman"/>
          <w:b/>
          <w:bCs/>
          <w:sz w:val="24"/>
          <w:szCs w:val="24"/>
          <w:lang w:eastAsia="ru-RU"/>
        </w:rPr>
        <w:t>1.2.2. Планируемые результаты освоения общеобразовательно</w:t>
      </w:r>
      <w:r>
        <w:rPr>
          <w:rFonts w:ascii="Times New Roman" w:eastAsia="Times New Roman" w:hAnsi="Times New Roman" w:cs="Times New Roman"/>
          <w:b/>
          <w:bCs/>
          <w:sz w:val="24"/>
          <w:szCs w:val="24"/>
          <w:lang w:eastAsia="ru-RU"/>
        </w:rPr>
        <w:t>го предмета</w:t>
      </w:r>
      <w:r w:rsidRPr="009547DB">
        <w:rPr>
          <w:rFonts w:ascii="Times New Roman" w:eastAsia="Times New Roman" w:hAnsi="Times New Roman" w:cs="Times New Roman"/>
          <w:b/>
          <w:bCs/>
          <w:sz w:val="24"/>
          <w:szCs w:val="24"/>
          <w:lang w:eastAsia="ru-RU"/>
        </w:rPr>
        <w:t xml:space="preserve"> в соответствии с ФГОС СПО и на основе ФГОС СОО</w:t>
      </w:r>
    </w:p>
    <w:p w:rsidR="005A18A6" w:rsidRPr="002B303D" w:rsidRDefault="005A18A6" w:rsidP="005A18A6">
      <w:pPr>
        <w:suppressAutoHyphens/>
        <w:spacing w:after="0" w:line="240" w:lineRule="auto"/>
        <w:ind w:firstLine="709"/>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sz w:val="24"/>
          <w:szCs w:val="24"/>
          <w:lang w:eastAsia="ru-RU"/>
        </w:rPr>
        <w:t xml:space="preserve">В рамках программы </w:t>
      </w:r>
      <w:r w:rsidRPr="00C54852">
        <w:rPr>
          <w:rFonts w:ascii="Times New Roman" w:eastAsia="Times New Roman" w:hAnsi="Times New Roman" w:cs="Times New Roman"/>
          <w:sz w:val="24"/>
          <w:szCs w:val="24"/>
          <w:lang w:eastAsia="ru-RU"/>
        </w:rPr>
        <w:t xml:space="preserve">учебного предмета </w:t>
      </w:r>
      <w:r w:rsidRPr="008E4FE0">
        <w:rPr>
          <w:rFonts w:ascii="Times New Roman" w:eastAsia="Times New Roman" w:hAnsi="Times New Roman" w:cs="Times New Roman"/>
          <w:sz w:val="24"/>
          <w:szCs w:val="24"/>
          <w:lang w:eastAsia="ru-RU"/>
        </w:rPr>
        <w:t xml:space="preserve">обучающимися осваиваются </w:t>
      </w:r>
      <w:r w:rsidRPr="002B303D">
        <w:rPr>
          <w:rFonts w:ascii="Times New Roman" w:eastAsia="Times New Roman" w:hAnsi="Times New Roman" w:cs="Times New Roman"/>
          <w:b/>
          <w:sz w:val="24"/>
          <w:szCs w:val="24"/>
          <w:lang w:eastAsia="ru-RU"/>
        </w:rPr>
        <w:t>умения и знания</w:t>
      </w:r>
      <w:r w:rsidRPr="002B303D">
        <w:rPr>
          <w:b/>
        </w:rPr>
        <w:t xml:space="preserve"> </w:t>
      </w:r>
      <w:r w:rsidRPr="002B303D">
        <w:rPr>
          <w:rFonts w:ascii="Times New Roman" w:eastAsia="Times New Roman" w:hAnsi="Times New Roman" w:cs="Times New Roman"/>
          <w:b/>
          <w:sz w:val="24"/>
          <w:szCs w:val="24"/>
          <w:lang w:eastAsia="ru-RU"/>
        </w:rPr>
        <w:t xml:space="preserve">на базовом уровне: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253"/>
        <w:gridCol w:w="3969"/>
      </w:tblGrid>
      <w:tr w:rsidR="005A18A6" w:rsidRPr="0042232A" w:rsidTr="0037576E">
        <w:trPr>
          <w:trHeight w:val="649"/>
        </w:trPr>
        <w:tc>
          <w:tcPr>
            <w:tcW w:w="1809" w:type="dxa"/>
            <w:hideMark/>
          </w:tcPr>
          <w:p w:rsidR="005A18A6" w:rsidRPr="005B51C5" w:rsidRDefault="005A18A6" w:rsidP="0037576E">
            <w:pPr>
              <w:suppressAutoHyphens/>
              <w:spacing w:after="0" w:line="240" w:lineRule="auto"/>
              <w:jc w:val="center"/>
              <w:rPr>
                <w:rFonts w:ascii="Times New Roman" w:eastAsia="Times New Roman" w:hAnsi="Times New Roman" w:cs="Times New Roman"/>
                <w:sz w:val="24"/>
                <w:szCs w:val="24"/>
                <w:lang w:eastAsia="ru-RU"/>
              </w:rPr>
            </w:pPr>
            <w:r w:rsidRPr="005B51C5">
              <w:rPr>
                <w:rFonts w:ascii="Times New Roman" w:eastAsia="Times New Roman" w:hAnsi="Times New Roman" w:cs="Times New Roman"/>
                <w:sz w:val="24"/>
                <w:szCs w:val="24"/>
                <w:lang w:eastAsia="ru-RU"/>
              </w:rPr>
              <w:t xml:space="preserve">Код </w:t>
            </w:r>
            <w:r w:rsidRPr="005B51C5">
              <w:rPr>
                <w:rFonts w:ascii="Times New Roman" w:eastAsia="Times New Roman" w:hAnsi="Times New Roman" w:cs="Times New Roman"/>
                <w:sz w:val="24"/>
                <w:szCs w:val="24"/>
                <w:vertAlign w:val="superscript"/>
                <w:lang w:eastAsia="ru-RU"/>
              </w:rPr>
              <w:footnoteReference w:id="1"/>
            </w:r>
          </w:p>
          <w:p w:rsidR="005A18A6" w:rsidRPr="0042232A" w:rsidRDefault="005A18A6" w:rsidP="0037576E">
            <w:pPr>
              <w:suppressAutoHyphens/>
              <w:spacing w:after="0" w:line="240" w:lineRule="auto"/>
              <w:jc w:val="center"/>
              <w:rPr>
                <w:rFonts w:ascii="Times New Roman" w:eastAsia="Times New Roman" w:hAnsi="Times New Roman" w:cs="Times New Roman"/>
                <w:color w:val="FF0000"/>
                <w:sz w:val="24"/>
                <w:szCs w:val="24"/>
                <w:lang w:eastAsia="ru-RU"/>
              </w:rPr>
            </w:pPr>
            <w:r w:rsidRPr="005B51C5">
              <w:rPr>
                <w:rFonts w:ascii="Times New Roman" w:eastAsia="Times New Roman" w:hAnsi="Times New Roman" w:cs="Times New Roman"/>
                <w:sz w:val="24"/>
                <w:szCs w:val="24"/>
                <w:lang w:eastAsia="ru-RU"/>
              </w:rPr>
              <w:t>ПК, ОК, ЛР</w:t>
            </w:r>
          </w:p>
        </w:tc>
        <w:tc>
          <w:tcPr>
            <w:tcW w:w="4253" w:type="dxa"/>
            <w:hideMark/>
          </w:tcPr>
          <w:p w:rsidR="005A18A6" w:rsidRPr="00332477" w:rsidRDefault="005A18A6" w:rsidP="0037576E">
            <w:pPr>
              <w:suppressAutoHyphens/>
              <w:spacing w:after="0" w:line="240" w:lineRule="auto"/>
              <w:jc w:val="center"/>
              <w:rPr>
                <w:rFonts w:ascii="Times New Roman" w:eastAsia="Times New Roman" w:hAnsi="Times New Roman" w:cs="Times New Roman"/>
                <w:sz w:val="24"/>
                <w:szCs w:val="24"/>
                <w:lang w:eastAsia="ru-RU"/>
              </w:rPr>
            </w:pPr>
            <w:r w:rsidRPr="00332477">
              <w:rPr>
                <w:rFonts w:ascii="Times New Roman" w:eastAsia="Times New Roman" w:hAnsi="Times New Roman" w:cs="Times New Roman"/>
                <w:sz w:val="24"/>
                <w:szCs w:val="24"/>
                <w:lang w:eastAsia="ru-RU"/>
              </w:rPr>
              <w:t>Умения</w:t>
            </w:r>
          </w:p>
        </w:tc>
        <w:tc>
          <w:tcPr>
            <w:tcW w:w="3969" w:type="dxa"/>
            <w:hideMark/>
          </w:tcPr>
          <w:p w:rsidR="005A18A6" w:rsidRPr="00332477" w:rsidRDefault="005A18A6" w:rsidP="0037576E">
            <w:pPr>
              <w:suppressAutoHyphens/>
              <w:spacing w:after="0" w:line="240" w:lineRule="auto"/>
              <w:jc w:val="center"/>
              <w:rPr>
                <w:rFonts w:ascii="Times New Roman" w:eastAsia="Times New Roman" w:hAnsi="Times New Roman" w:cs="Times New Roman"/>
                <w:sz w:val="24"/>
                <w:szCs w:val="24"/>
                <w:lang w:eastAsia="ru-RU"/>
              </w:rPr>
            </w:pPr>
            <w:r w:rsidRPr="00332477">
              <w:rPr>
                <w:rFonts w:ascii="Times New Roman" w:eastAsia="Times New Roman" w:hAnsi="Times New Roman" w:cs="Times New Roman"/>
                <w:sz w:val="24"/>
                <w:szCs w:val="24"/>
                <w:lang w:eastAsia="ru-RU"/>
              </w:rPr>
              <w:t>Знания</w:t>
            </w:r>
          </w:p>
        </w:tc>
      </w:tr>
      <w:tr w:rsidR="005A18A6" w:rsidRPr="0042232A" w:rsidTr="0037576E">
        <w:trPr>
          <w:trHeight w:val="212"/>
        </w:trPr>
        <w:tc>
          <w:tcPr>
            <w:tcW w:w="1809" w:type="dxa"/>
          </w:tcPr>
          <w:p w:rsidR="005A18A6" w:rsidRDefault="005A18A6" w:rsidP="0037576E">
            <w:pPr>
              <w:suppressAutoHyphens/>
              <w:spacing w:after="0" w:line="240" w:lineRule="auto"/>
              <w:jc w:val="center"/>
              <w:rPr>
                <w:rFonts w:ascii="Times New Roman" w:eastAsia="Times New Roman" w:hAnsi="Times New Roman" w:cs="Times New Roman"/>
                <w:i/>
                <w:color w:val="000000" w:themeColor="text1"/>
                <w:lang w:eastAsia="ru-RU"/>
              </w:rPr>
            </w:pPr>
            <w:r w:rsidRPr="00803B6B">
              <w:rPr>
                <w:rFonts w:ascii="Times New Roman" w:eastAsia="Times New Roman" w:hAnsi="Times New Roman" w:cs="Times New Roman"/>
                <w:i/>
                <w:color w:val="000000" w:themeColor="text1"/>
                <w:lang w:eastAsia="ru-RU"/>
              </w:rPr>
              <w:t xml:space="preserve">ОК 01. </w:t>
            </w:r>
          </w:p>
          <w:p w:rsidR="005A18A6" w:rsidRDefault="005A18A6" w:rsidP="0037576E">
            <w:pPr>
              <w:suppressAutoHyphens/>
              <w:spacing w:after="0" w:line="240" w:lineRule="auto"/>
              <w:jc w:val="center"/>
              <w:rPr>
                <w:rFonts w:ascii="Times New Roman" w:eastAsia="Times New Roman" w:hAnsi="Times New Roman" w:cs="Times New Roman"/>
                <w:i/>
                <w:color w:val="000000" w:themeColor="text1"/>
                <w:lang w:eastAsia="ru-RU"/>
              </w:rPr>
            </w:pPr>
            <w:r w:rsidRPr="00582BE3">
              <w:rPr>
                <w:rFonts w:ascii="Times New Roman" w:eastAsia="Times New Roman" w:hAnsi="Times New Roman" w:cs="Times New Roman"/>
                <w:i/>
                <w:color w:val="000000" w:themeColor="text1"/>
                <w:lang w:eastAsia="ru-RU"/>
              </w:rPr>
              <w:t>ЛР 2</w:t>
            </w:r>
          </w:p>
          <w:p w:rsidR="005A18A6" w:rsidRPr="0042232A" w:rsidRDefault="005A18A6" w:rsidP="0037576E">
            <w:pPr>
              <w:suppressAutoHyphens/>
              <w:spacing w:after="0" w:line="240" w:lineRule="auto"/>
              <w:jc w:val="center"/>
              <w:rPr>
                <w:rFonts w:ascii="Times New Roman" w:eastAsia="Times New Roman" w:hAnsi="Times New Roman" w:cs="Times New Roman"/>
                <w:i/>
                <w:color w:val="000000" w:themeColor="text1"/>
                <w:lang w:eastAsia="ru-RU"/>
              </w:rPr>
            </w:pPr>
            <w:r w:rsidRPr="00582BE3">
              <w:rPr>
                <w:rFonts w:ascii="Times New Roman" w:eastAsia="Times New Roman" w:hAnsi="Times New Roman" w:cs="Times New Roman"/>
                <w:i/>
                <w:color w:val="000000" w:themeColor="text1"/>
                <w:lang w:eastAsia="ru-RU"/>
              </w:rPr>
              <w:t>ЛР 4</w:t>
            </w:r>
          </w:p>
        </w:tc>
        <w:tc>
          <w:tcPr>
            <w:tcW w:w="4253" w:type="dxa"/>
          </w:tcPr>
          <w:p w:rsidR="005A18A6" w:rsidRPr="00A43587" w:rsidRDefault="005A18A6" w:rsidP="0037576E">
            <w:pPr>
              <w:widowControl w:val="0"/>
              <w:autoSpaceDE w:val="0"/>
              <w:autoSpaceDN w:val="0"/>
              <w:spacing w:after="0" w:line="240" w:lineRule="auto"/>
              <w:rPr>
                <w:rFonts w:ascii="Times New Roman" w:eastAsia="Times New Roman" w:hAnsi="Times New Roman" w:cs="Times New Roman"/>
                <w:lang w:eastAsia="ru-RU"/>
              </w:rPr>
            </w:pPr>
            <w:r w:rsidRPr="00A43587">
              <w:rPr>
                <w:rFonts w:ascii="Times New Roman" w:eastAsia="Times New Roman" w:hAnsi="Times New Roman" w:cs="Times New Roman"/>
                <w:lang w:eastAsia="ru-RU"/>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5A18A6" w:rsidRPr="00A43587" w:rsidRDefault="005A18A6" w:rsidP="0037576E">
            <w:pPr>
              <w:widowControl w:val="0"/>
              <w:autoSpaceDE w:val="0"/>
              <w:autoSpaceDN w:val="0"/>
              <w:spacing w:after="0" w:line="240" w:lineRule="auto"/>
              <w:rPr>
                <w:rFonts w:ascii="Times New Roman" w:eastAsia="Times New Roman" w:hAnsi="Times New Roman" w:cs="Times New Roman"/>
                <w:lang w:eastAsia="ru-RU"/>
              </w:rPr>
            </w:pPr>
            <w:r w:rsidRPr="00A43587">
              <w:rPr>
                <w:rFonts w:ascii="Times New Roman" w:eastAsia="Times New Roman" w:hAnsi="Times New Roman" w:cs="Times New Roman"/>
                <w:lang w:eastAsia="ru-RU"/>
              </w:rPr>
              <w:t>- сформировать умения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rsidR="005A18A6" w:rsidRPr="0042232A" w:rsidRDefault="005A18A6" w:rsidP="0037576E">
            <w:pPr>
              <w:widowControl w:val="0"/>
              <w:autoSpaceDE w:val="0"/>
              <w:autoSpaceDN w:val="0"/>
              <w:spacing w:after="0" w:line="240" w:lineRule="auto"/>
              <w:rPr>
                <w:rFonts w:ascii="Times New Roman" w:eastAsia="Times New Roman" w:hAnsi="Times New Roman" w:cs="Times New Roman"/>
                <w:i/>
                <w:color w:val="FF0000"/>
                <w:lang w:eastAsia="ru-RU"/>
              </w:rPr>
            </w:pPr>
            <w:r w:rsidRPr="00A43587">
              <w:rPr>
                <w:rFonts w:ascii="Times New Roman" w:eastAsia="Times New Roman" w:hAnsi="Times New Roman" w:cs="Times New Roman"/>
                <w:lang w:eastAsia="ru-RU"/>
              </w:rPr>
              <w:t>-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c>
          <w:tcPr>
            <w:tcW w:w="3969" w:type="dxa"/>
          </w:tcPr>
          <w:p w:rsidR="005A18A6" w:rsidRDefault="005A18A6" w:rsidP="0037576E">
            <w:pPr>
              <w:suppressAutoHyphens/>
              <w:spacing w:after="0" w:line="240" w:lineRule="auto"/>
              <w:rPr>
                <w:rFonts w:ascii="Times New Roman" w:eastAsia="Times New Roman" w:hAnsi="Times New Roman" w:cs="Times New Roman"/>
                <w:lang w:eastAsia="ru-RU"/>
              </w:rPr>
            </w:pPr>
            <w:r w:rsidRPr="00A43587">
              <w:rPr>
                <w:rFonts w:ascii="Times New Roman" w:eastAsia="Times New Roman" w:hAnsi="Times New Roman" w:cs="Times New Roman"/>
                <w:lang w:eastAsia="ru-RU"/>
              </w:rPr>
              <w:t>- 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5A18A6" w:rsidRPr="00A43587" w:rsidRDefault="005A18A6" w:rsidP="0037576E">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A43587">
              <w:rPr>
                <w:rFonts w:ascii="Times New Roman" w:eastAsia="Times New Roman" w:hAnsi="Times New Roman" w:cs="Times New Roman"/>
                <w:lang w:eastAsia="ru-RU"/>
              </w:rPr>
              <w:t>-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5A18A6" w:rsidRPr="0042232A" w:rsidRDefault="005A18A6" w:rsidP="0037576E">
            <w:pPr>
              <w:suppressAutoHyphens/>
              <w:spacing w:after="0" w:line="240" w:lineRule="auto"/>
              <w:rPr>
                <w:rFonts w:ascii="Times New Roman" w:eastAsia="Times New Roman" w:hAnsi="Times New Roman" w:cs="Times New Roman"/>
                <w:lang w:eastAsia="ru-RU"/>
              </w:rPr>
            </w:pPr>
          </w:p>
        </w:tc>
      </w:tr>
      <w:tr w:rsidR="005A18A6" w:rsidRPr="0042232A" w:rsidTr="0037576E">
        <w:trPr>
          <w:trHeight w:val="212"/>
        </w:trPr>
        <w:tc>
          <w:tcPr>
            <w:tcW w:w="1809" w:type="dxa"/>
          </w:tcPr>
          <w:p w:rsidR="005A18A6" w:rsidRDefault="005A18A6" w:rsidP="0037576E">
            <w:pPr>
              <w:suppressAutoHyphens/>
              <w:spacing w:after="0" w:line="240" w:lineRule="auto"/>
              <w:jc w:val="center"/>
              <w:rPr>
                <w:rFonts w:ascii="Times New Roman" w:eastAsia="Times New Roman" w:hAnsi="Times New Roman" w:cs="Times New Roman"/>
                <w:i/>
                <w:lang w:eastAsia="ru-RU"/>
              </w:rPr>
            </w:pPr>
            <w:r w:rsidRPr="00803B6B">
              <w:rPr>
                <w:rFonts w:ascii="Times New Roman" w:eastAsia="Times New Roman" w:hAnsi="Times New Roman" w:cs="Times New Roman"/>
                <w:i/>
                <w:lang w:eastAsia="ru-RU"/>
              </w:rPr>
              <w:t xml:space="preserve">ОК 02. </w:t>
            </w:r>
          </w:p>
          <w:p w:rsidR="005A18A6" w:rsidRPr="00582BE3" w:rsidRDefault="005A18A6"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5A18A6" w:rsidRDefault="005A18A6"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5A18A6" w:rsidRPr="00803B6B" w:rsidRDefault="005A18A6"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5A18A6" w:rsidRDefault="005A18A6" w:rsidP="0037576E">
            <w:pPr>
              <w:suppressAutoHyphens/>
              <w:spacing w:after="0" w:line="240" w:lineRule="auto"/>
              <w:rPr>
                <w:rFonts w:ascii="Times New Roman" w:eastAsia="Times New Roman" w:hAnsi="Times New Roman" w:cs="Times New Roman"/>
                <w:color w:val="000000" w:themeColor="text1"/>
                <w:lang w:eastAsia="ru-RU"/>
              </w:rPr>
            </w:pPr>
            <w:r w:rsidRPr="00803B6B">
              <w:rPr>
                <w:rFonts w:ascii="Times New Roman" w:eastAsia="Times New Roman" w:hAnsi="Times New Roman" w:cs="Times New Roman"/>
                <w:color w:val="000000" w:themeColor="text1"/>
                <w:lang w:eastAsia="ru-RU"/>
              </w:rPr>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5A18A6" w:rsidRPr="00803B6B" w:rsidRDefault="005A18A6" w:rsidP="0037576E">
            <w:pPr>
              <w:suppressAutoHyphens/>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w:t>
            </w:r>
            <w:r w:rsidRPr="00904975">
              <w:rPr>
                <w:rFonts w:ascii="Times New Roman" w:eastAsia="Times New Roman" w:hAnsi="Times New Roman" w:cs="Times New Roman"/>
                <w:color w:val="000000" w:themeColor="text1"/>
                <w:lang w:eastAsia="ru-RU"/>
              </w:rPr>
              <w:t>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c>
          <w:tcPr>
            <w:tcW w:w="3969" w:type="dxa"/>
          </w:tcPr>
          <w:p w:rsidR="005A18A6" w:rsidRPr="0042232A" w:rsidRDefault="005A18A6" w:rsidP="0037576E">
            <w:pPr>
              <w:widowControl w:val="0"/>
              <w:autoSpaceDE w:val="0"/>
              <w:autoSpaceDN w:val="0"/>
              <w:spacing w:after="0" w:line="240" w:lineRule="auto"/>
              <w:rPr>
                <w:rFonts w:ascii="Times New Roman" w:eastAsia="Times New Roman" w:hAnsi="Times New Roman" w:cs="Times New Roman"/>
                <w:i/>
                <w:color w:val="FF0000"/>
                <w:lang w:eastAsia="ru-RU"/>
              </w:rPr>
            </w:pPr>
          </w:p>
        </w:tc>
      </w:tr>
      <w:tr w:rsidR="005A18A6" w:rsidRPr="0042232A" w:rsidTr="0037576E">
        <w:trPr>
          <w:trHeight w:val="212"/>
        </w:trPr>
        <w:tc>
          <w:tcPr>
            <w:tcW w:w="1809" w:type="dxa"/>
          </w:tcPr>
          <w:p w:rsidR="005A18A6" w:rsidRDefault="005A18A6" w:rsidP="0037576E">
            <w:pPr>
              <w:suppressAutoHyphens/>
              <w:spacing w:after="0" w:line="240" w:lineRule="auto"/>
              <w:jc w:val="center"/>
              <w:rPr>
                <w:rFonts w:ascii="Times New Roman" w:eastAsia="Times New Roman" w:hAnsi="Times New Roman" w:cs="Times New Roman"/>
                <w:i/>
                <w:lang w:eastAsia="ru-RU"/>
              </w:rPr>
            </w:pPr>
            <w:r w:rsidRPr="00803B6B">
              <w:rPr>
                <w:rFonts w:ascii="Times New Roman" w:eastAsia="Times New Roman" w:hAnsi="Times New Roman" w:cs="Times New Roman"/>
                <w:i/>
                <w:lang w:eastAsia="ru-RU"/>
              </w:rPr>
              <w:t xml:space="preserve">ОК 03. </w:t>
            </w:r>
          </w:p>
          <w:p w:rsidR="005A18A6" w:rsidRPr="00582BE3" w:rsidRDefault="005A18A6"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5A18A6" w:rsidRDefault="005A18A6"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5A18A6" w:rsidRPr="00803B6B" w:rsidRDefault="005A18A6"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5A18A6" w:rsidRPr="0042232A" w:rsidRDefault="005A18A6" w:rsidP="0037576E">
            <w:pPr>
              <w:suppressAutoHyphens/>
              <w:spacing w:after="0" w:line="240" w:lineRule="auto"/>
              <w:rPr>
                <w:rFonts w:ascii="Times New Roman" w:eastAsia="Times New Roman" w:hAnsi="Times New Roman" w:cs="Times New Roman"/>
                <w:i/>
                <w:color w:val="FF0000"/>
                <w:lang w:eastAsia="ru-RU"/>
              </w:rPr>
            </w:pPr>
            <w:r w:rsidRPr="00803B6B">
              <w:rPr>
                <w:rFonts w:ascii="Times New Roman" w:eastAsia="Times New Roman" w:hAnsi="Times New Roman" w:cs="Times New Roman"/>
                <w:i/>
                <w:color w:val="FF0000"/>
                <w:lang w:eastAsia="ru-RU"/>
              </w:rPr>
              <w:t>-</w:t>
            </w:r>
            <w:r w:rsidRPr="00803B6B">
              <w:rPr>
                <w:rFonts w:ascii="Times New Roman" w:eastAsia="Times New Roman" w:hAnsi="Times New Roman" w:cs="Times New Roman"/>
                <w:lang w:eastAsia="ru-RU"/>
              </w:rPr>
              <w:t xml:space="preserve">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c>
          <w:tcPr>
            <w:tcW w:w="3969" w:type="dxa"/>
          </w:tcPr>
          <w:p w:rsidR="005A18A6" w:rsidRPr="00A84186" w:rsidRDefault="005A18A6" w:rsidP="0037576E">
            <w:pPr>
              <w:widowControl w:val="0"/>
              <w:autoSpaceDE w:val="0"/>
              <w:autoSpaceDN w:val="0"/>
              <w:spacing w:after="0" w:line="240" w:lineRule="auto"/>
              <w:rPr>
                <w:rFonts w:ascii="Times New Roman" w:eastAsia="Times New Roman" w:hAnsi="Times New Roman" w:cs="Times New Roman"/>
                <w:i/>
                <w:lang w:eastAsia="ru-RU"/>
              </w:rPr>
            </w:pPr>
          </w:p>
        </w:tc>
      </w:tr>
      <w:tr w:rsidR="005A18A6" w:rsidRPr="0042232A" w:rsidTr="0037576E">
        <w:trPr>
          <w:trHeight w:val="212"/>
        </w:trPr>
        <w:tc>
          <w:tcPr>
            <w:tcW w:w="1809" w:type="dxa"/>
          </w:tcPr>
          <w:p w:rsidR="005A18A6" w:rsidRDefault="005A18A6" w:rsidP="0037576E">
            <w:pPr>
              <w:suppressAutoHyphens/>
              <w:spacing w:after="0" w:line="240" w:lineRule="auto"/>
              <w:jc w:val="center"/>
              <w:rPr>
                <w:rFonts w:ascii="Times New Roman" w:eastAsia="Times New Roman" w:hAnsi="Times New Roman" w:cs="Times New Roman"/>
                <w:i/>
                <w:lang w:eastAsia="ru-RU"/>
              </w:rPr>
            </w:pPr>
            <w:r w:rsidRPr="00803B6B">
              <w:rPr>
                <w:rFonts w:ascii="Times New Roman" w:eastAsia="Times New Roman" w:hAnsi="Times New Roman" w:cs="Times New Roman"/>
                <w:i/>
                <w:lang w:eastAsia="ru-RU"/>
              </w:rPr>
              <w:t xml:space="preserve">ОК 04. </w:t>
            </w:r>
          </w:p>
          <w:p w:rsidR="005A18A6" w:rsidRPr="00582BE3" w:rsidRDefault="005A18A6"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5A18A6" w:rsidRDefault="005A18A6"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5A18A6" w:rsidRPr="00803B6B" w:rsidRDefault="005A18A6"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7</w:t>
            </w:r>
          </w:p>
        </w:tc>
        <w:tc>
          <w:tcPr>
            <w:tcW w:w="4253" w:type="dxa"/>
          </w:tcPr>
          <w:p w:rsidR="005A18A6" w:rsidRPr="00803B6B" w:rsidRDefault="005A18A6" w:rsidP="0037576E">
            <w:pPr>
              <w:suppressAutoHyphens/>
              <w:spacing w:after="0" w:line="240" w:lineRule="auto"/>
              <w:rPr>
                <w:rFonts w:ascii="Times New Roman" w:eastAsia="Times New Roman" w:hAnsi="Times New Roman" w:cs="Times New Roman"/>
                <w:lang w:eastAsia="ru-RU"/>
              </w:rPr>
            </w:pPr>
            <w:r w:rsidRPr="00803B6B">
              <w:rPr>
                <w:rFonts w:ascii="Times New Roman" w:eastAsia="Times New Roman" w:hAnsi="Times New Roman" w:cs="Times New Roman"/>
                <w:lang w:eastAsia="ru-RU"/>
              </w:rPr>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c>
          <w:tcPr>
            <w:tcW w:w="3969" w:type="dxa"/>
          </w:tcPr>
          <w:p w:rsidR="005A18A6" w:rsidRPr="0042232A" w:rsidRDefault="005A18A6" w:rsidP="0037576E">
            <w:pPr>
              <w:suppressAutoHyphens/>
              <w:spacing w:after="0" w:line="240" w:lineRule="auto"/>
              <w:jc w:val="center"/>
              <w:rPr>
                <w:rFonts w:ascii="Times New Roman" w:eastAsia="Times New Roman" w:hAnsi="Times New Roman" w:cs="Times New Roman"/>
                <w:i/>
                <w:color w:val="FF0000"/>
                <w:lang w:eastAsia="ru-RU"/>
              </w:rPr>
            </w:pPr>
          </w:p>
        </w:tc>
      </w:tr>
      <w:tr w:rsidR="005A18A6" w:rsidRPr="0042232A" w:rsidTr="0037576E">
        <w:trPr>
          <w:trHeight w:val="212"/>
        </w:trPr>
        <w:tc>
          <w:tcPr>
            <w:tcW w:w="1809" w:type="dxa"/>
          </w:tcPr>
          <w:p w:rsidR="005A18A6" w:rsidRDefault="005A18A6" w:rsidP="0037576E">
            <w:pPr>
              <w:suppressAutoHyphens/>
              <w:spacing w:after="0" w:line="240" w:lineRule="auto"/>
              <w:jc w:val="center"/>
            </w:pPr>
            <w:r w:rsidRPr="00803B6B">
              <w:rPr>
                <w:rFonts w:ascii="Times New Roman" w:eastAsia="Times New Roman" w:hAnsi="Times New Roman" w:cs="Times New Roman"/>
                <w:i/>
                <w:lang w:eastAsia="ru-RU"/>
              </w:rPr>
              <w:t xml:space="preserve">ОК 05. </w:t>
            </w:r>
          </w:p>
          <w:p w:rsidR="005A18A6" w:rsidRDefault="005A18A6"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w:t>
            </w:r>
          </w:p>
          <w:p w:rsidR="005A18A6" w:rsidRDefault="005A18A6" w:rsidP="0037576E">
            <w:pPr>
              <w:suppressAutoHyphens/>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ЛР 2</w:t>
            </w:r>
          </w:p>
          <w:p w:rsidR="005A18A6" w:rsidRPr="00803B6B" w:rsidRDefault="005A18A6" w:rsidP="0037576E">
            <w:pPr>
              <w:suppressAutoHyphens/>
              <w:spacing w:after="0" w:line="240" w:lineRule="auto"/>
              <w:jc w:val="center"/>
              <w:rPr>
                <w:rFonts w:ascii="Times New Roman" w:eastAsia="Times New Roman" w:hAnsi="Times New Roman" w:cs="Times New Roman"/>
                <w:i/>
                <w:lang w:eastAsia="ru-RU"/>
              </w:rPr>
            </w:pPr>
            <w:r w:rsidRPr="00012F68">
              <w:rPr>
                <w:rFonts w:ascii="Times New Roman" w:eastAsia="Times New Roman" w:hAnsi="Times New Roman" w:cs="Times New Roman"/>
                <w:i/>
                <w:lang w:eastAsia="ru-RU"/>
              </w:rPr>
              <w:t>ЛР 4</w:t>
            </w:r>
          </w:p>
        </w:tc>
        <w:tc>
          <w:tcPr>
            <w:tcW w:w="4253" w:type="dxa"/>
          </w:tcPr>
          <w:p w:rsidR="005A18A6" w:rsidRPr="00803B6B" w:rsidRDefault="005A18A6" w:rsidP="0037576E">
            <w:pPr>
              <w:suppressAutoHyphens/>
              <w:spacing w:after="0" w:line="240" w:lineRule="auto"/>
              <w:rPr>
                <w:rFonts w:ascii="Times New Roman" w:eastAsia="Times New Roman" w:hAnsi="Times New Roman" w:cs="Times New Roman"/>
                <w:lang w:eastAsia="ru-RU"/>
              </w:rPr>
            </w:pPr>
            <w:r w:rsidRPr="00803B6B">
              <w:rPr>
                <w:rFonts w:ascii="Times New Roman" w:eastAsia="Times New Roman" w:hAnsi="Times New Roman" w:cs="Times New Roman"/>
                <w:lang w:eastAsia="ru-RU"/>
              </w:rPr>
              <w:t>-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c>
          <w:tcPr>
            <w:tcW w:w="3969" w:type="dxa"/>
          </w:tcPr>
          <w:p w:rsidR="005A18A6" w:rsidRPr="009435C4" w:rsidRDefault="005A18A6" w:rsidP="0037576E">
            <w:pPr>
              <w:suppressAutoHyphens/>
              <w:spacing w:after="0" w:line="240" w:lineRule="auto"/>
              <w:rPr>
                <w:rFonts w:ascii="Times New Roman" w:eastAsia="Times New Roman" w:hAnsi="Times New Roman" w:cs="Times New Roman"/>
                <w:lang w:eastAsia="ru-RU"/>
              </w:rPr>
            </w:pPr>
          </w:p>
        </w:tc>
      </w:tr>
      <w:tr w:rsidR="005A18A6" w:rsidRPr="0042232A" w:rsidTr="0037576E">
        <w:trPr>
          <w:trHeight w:val="212"/>
        </w:trPr>
        <w:tc>
          <w:tcPr>
            <w:tcW w:w="1809" w:type="dxa"/>
          </w:tcPr>
          <w:p w:rsidR="005A18A6" w:rsidRDefault="005A18A6" w:rsidP="0037576E">
            <w:pPr>
              <w:suppressAutoHyphens/>
              <w:spacing w:after="0" w:line="240" w:lineRule="auto"/>
              <w:jc w:val="center"/>
              <w:rPr>
                <w:rFonts w:ascii="Times New Roman" w:eastAsia="Times New Roman" w:hAnsi="Times New Roman" w:cs="Times New Roman"/>
                <w:i/>
                <w:color w:val="000000" w:themeColor="text1"/>
                <w:lang w:eastAsia="ru-RU"/>
              </w:rPr>
            </w:pPr>
            <w:r w:rsidRPr="00803B6B">
              <w:rPr>
                <w:rFonts w:ascii="Times New Roman" w:eastAsia="Times New Roman" w:hAnsi="Times New Roman" w:cs="Times New Roman"/>
                <w:i/>
                <w:lang w:eastAsia="ru-RU"/>
              </w:rPr>
              <w:t xml:space="preserve">ОК 06. </w:t>
            </w:r>
            <w:r w:rsidRPr="001268AD">
              <w:rPr>
                <w:rFonts w:ascii="Times New Roman" w:eastAsia="Times New Roman" w:hAnsi="Times New Roman" w:cs="Times New Roman"/>
                <w:i/>
                <w:color w:val="000000" w:themeColor="text1"/>
                <w:lang w:eastAsia="ru-RU"/>
              </w:rPr>
              <w:t>ЛР 1</w:t>
            </w:r>
          </w:p>
          <w:p w:rsidR="005A18A6" w:rsidRPr="001268AD" w:rsidRDefault="005A18A6" w:rsidP="0037576E">
            <w:pPr>
              <w:suppressAutoHyphens/>
              <w:spacing w:after="0" w:line="240" w:lineRule="auto"/>
              <w:jc w:val="center"/>
              <w:rPr>
                <w:rFonts w:ascii="Times New Roman" w:eastAsia="Times New Roman" w:hAnsi="Times New Roman" w:cs="Times New Roman"/>
                <w:i/>
                <w:color w:val="000000" w:themeColor="text1"/>
                <w:lang w:eastAsia="ru-RU"/>
              </w:rPr>
            </w:pPr>
            <w:r>
              <w:rPr>
                <w:rFonts w:ascii="Times New Roman" w:eastAsia="Times New Roman" w:hAnsi="Times New Roman" w:cs="Times New Roman"/>
                <w:i/>
                <w:color w:val="000000" w:themeColor="text1"/>
                <w:lang w:eastAsia="ru-RU"/>
              </w:rPr>
              <w:t>ЛР 2</w:t>
            </w:r>
          </w:p>
        </w:tc>
        <w:tc>
          <w:tcPr>
            <w:tcW w:w="4253" w:type="dxa"/>
          </w:tcPr>
          <w:p w:rsidR="005A18A6" w:rsidRPr="00A84186" w:rsidRDefault="005A18A6" w:rsidP="0037576E">
            <w:pPr>
              <w:suppressAutoHyphens/>
              <w:spacing w:after="0" w:line="240" w:lineRule="auto"/>
              <w:rPr>
                <w:rFonts w:ascii="Times New Roman" w:eastAsia="Times New Roman" w:hAnsi="Times New Roman" w:cs="Times New Roman"/>
                <w:lang w:eastAsia="ru-RU"/>
              </w:rPr>
            </w:pPr>
            <w:r w:rsidRPr="00A84186">
              <w:rPr>
                <w:rFonts w:ascii="Times New Roman" w:eastAsia="Times New Roman" w:hAnsi="Times New Roman" w:cs="Times New Roman"/>
                <w:lang w:eastAsia="ru-RU"/>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c>
          <w:tcPr>
            <w:tcW w:w="3969" w:type="dxa"/>
          </w:tcPr>
          <w:p w:rsidR="005A18A6" w:rsidRPr="009435C4" w:rsidRDefault="005A18A6" w:rsidP="0037576E">
            <w:pPr>
              <w:widowControl w:val="0"/>
              <w:autoSpaceDE w:val="0"/>
              <w:autoSpaceDN w:val="0"/>
              <w:spacing w:after="0" w:line="240" w:lineRule="auto"/>
              <w:rPr>
                <w:rFonts w:ascii="Times New Roman" w:eastAsia="Times New Roman" w:hAnsi="Times New Roman" w:cs="Times New Roman"/>
                <w:i/>
                <w:lang w:eastAsia="ru-RU"/>
              </w:rPr>
            </w:pPr>
          </w:p>
        </w:tc>
      </w:tr>
      <w:tr w:rsidR="005A18A6" w:rsidRPr="0042232A" w:rsidTr="0037576E">
        <w:trPr>
          <w:trHeight w:val="212"/>
        </w:trPr>
        <w:tc>
          <w:tcPr>
            <w:tcW w:w="1809" w:type="dxa"/>
          </w:tcPr>
          <w:p w:rsidR="005A18A6" w:rsidRDefault="005A18A6" w:rsidP="0037576E">
            <w:pPr>
              <w:suppressAutoHyphens/>
              <w:spacing w:after="0" w:line="240" w:lineRule="auto"/>
              <w:jc w:val="center"/>
              <w:rPr>
                <w:rFonts w:ascii="Times New Roman" w:eastAsia="Times New Roman" w:hAnsi="Times New Roman" w:cs="Times New Roman"/>
                <w:i/>
                <w:lang w:eastAsia="ru-RU"/>
              </w:rPr>
            </w:pPr>
            <w:r w:rsidRPr="00A84186">
              <w:rPr>
                <w:rFonts w:ascii="Times New Roman" w:eastAsia="Times New Roman" w:hAnsi="Times New Roman" w:cs="Times New Roman"/>
                <w:i/>
                <w:lang w:eastAsia="ru-RU"/>
              </w:rPr>
              <w:t xml:space="preserve">ОК 07. </w:t>
            </w:r>
          </w:p>
          <w:p w:rsidR="005A18A6" w:rsidRDefault="005A18A6" w:rsidP="0037576E">
            <w:pPr>
              <w:suppressAutoHyphens/>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ЛР 2</w:t>
            </w:r>
          </w:p>
          <w:p w:rsidR="005A18A6" w:rsidRPr="00A84186" w:rsidRDefault="005A18A6"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5A18A6" w:rsidRPr="00A84186" w:rsidRDefault="005A18A6" w:rsidP="0037576E">
            <w:pPr>
              <w:suppressAutoHyphens/>
              <w:spacing w:after="0" w:line="240" w:lineRule="auto"/>
              <w:rPr>
                <w:rFonts w:ascii="Times New Roman" w:eastAsia="Times New Roman" w:hAnsi="Times New Roman" w:cs="Times New Roman"/>
                <w:lang w:eastAsia="ru-RU"/>
              </w:rPr>
            </w:pPr>
            <w:r w:rsidRPr="00A84186">
              <w:rPr>
                <w:rFonts w:ascii="Times New Roman" w:eastAsia="Times New Roman" w:hAnsi="Times New Roman" w:cs="Times New Roman"/>
                <w:lang w:eastAsia="ru-RU"/>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c>
          <w:tcPr>
            <w:tcW w:w="3969" w:type="dxa"/>
          </w:tcPr>
          <w:p w:rsidR="005A18A6" w:rsidRPr="0042232A" w:rsidRDefault="005A18A6" w:rsidP="0037576E">
            <w:pPr>
              <w:widowControl w:val="0"/>
              <w:autoSpaceDE w:val="0"/>
              <w:autoSpaceDN w:val="0"/>
              <w:spacing w:after="0" w:line="240" w:lineRule="auto"/>
              <w:rPr>
                <w:rFonts w:ascii="Times New Roman" w:eastAsia="Times New Roman" w:hAnsi="Times New Roman" w:cs="Times New Roman"/>
                <w:i/>
                <w:color w:val="FF0000"/>
                <w:lang w:eastAsia="ru-RU"/>
              </w:rPr>
            </w:pPr>
          </w:p>
        </w:tc>
      </w:tr>
    </w:tbl>
    <w:p w:rsidR="005A18A6" w:rsidRDefault="005A18A6" w:rsidP="005A18A6">
      <w:pPr>
        <w:suppressAutoHyphens/>
        <w:spacing w:after="0" w:line="240" w:lineRule="auto"/>
        <w:ind w:firstLine="709"/>
        <w:jc w:val="both"/>
        <w:rPr>
          <w:rFonts w:ascii="Times New Roman" w:eastAsia="Times New Roman" w:hAnsi="Times New Roman" w:cs="Times New Roman"/>
          <w:sz w:val="24"/>
          <w:szCs w:val="24"/>
          <w:lang w:eastAsia="ru-RU"/>
        </w:rPr>
      </w:pPr>
    </w:p>
    <w:p w:rsidR="00997D69" w:rsidRPr="005A18A6" w:rsidRDefault="005A18A6" w:rsidP="005A18A6">
      <w:pPr>
        <w:suppressAutoHyphens/>
        <w:spacing w:after="0" w:line="240" w:lineRule="auto"/>
        <w:ind w:firstLine="709"/>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sz w:val="24"/>
          <w:szCs w:val="24"/>
          <w:lang w:eastAsia="ru-RU"/>
        </w:rPr>
        <w:t xml:space="preserve">В рамках программы </w:t>
      </w:r>
      <w:r w:rsidRPr="00C54852">
        <w:rPr>
          <w:rFonts w:ascii="Times New Roman" w:eastAsia="Times New Roman" w:hAnsi="Times New Roman" w:cs="Times New Roman"/>
          <w:sz w:val="24"/>
          <w:szCs w:val="24"/>
          <w:lang w:eastAsia="ru-RU"/>
        </w:rPr>
        <w:t xml:space="preserve">учебного предмета </w:t>
      </w:r>
      <w:r w:rsidRPr="008E4FE0">
        <w:rPr>
          <w:rFonts w:ascii="Times New Roman" w:eastAsia="Times New Roman" w:hAnsi="Times New Roman" w:cs="Times New Roman"/>
          <w:sz w:val="24"/>
          <w:szCs w:val="24"/>
          <w:lang w:eastAsia="ru-RU"/>
        </w:rPr>
        <w:t xml:space="preserve">обучающимися осваиваются </w:t>
      </w:r>
      <w:r w:rsidRPr="002B303D">
        <w:rPr>
          <w:rFonts w:ascii="Times New Roman" w:eastAsia="Times New Roman" w:hAnsi="Times New Roman" w:cs="Times New Roman"/>
          <w:b/>
          <w:sz w:val="24"/>
          <w:szCs w:val="24"/>
          <w:lang w:eastAsia="ru-RU"/>
        </w:rPr>
        <w:t>умения и знания</w:t>
      </w:r>
      <w:r w:rsidRPr="002B303D">
        <w:rPr>
          <w:b/>
        </w:rPr>
        <w:t xml:space="preserve"> </w:t>
      </w:r>
      <w:r w:rsidRPr="002B303D">
        <w:rPr>
          <w:rFonts w:ascii="Times New Roman" w:hAnsi="Times New Roman" w:cs="Times New Roman"/>
          <w:b/>
          <w:sz w:val="24"/>
          <w:szCs w:val="24"/>
        </w:rPr>
        <w:t xml:space="preserve">на углубленном </w:t>
      </w:r>
      <w:r w:rsidRPr="002B303D">
        <w:rPr>
          <w:rFonts w:ascii="Times New Roman" w:eastAsia="Times New Roman" w:hAnsi="Times New Roman" w:cs="Times New Roman"/>
          <w:b/>
          <w:sz w:val="24"/>
          <w:szCs w:val="24"/>
          <w:lang w:eastAsia="ru-RU"/>
        </w:rPr>
        <w:t xml:space="preserve">уровне: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253"/>
        <w:gridCol w:w="3969"/>
      </w:tblGrid>
      <w:tr w:rsidR="00997D69" w:rsidRPr="007253EA" w:rsidTr="00D3337D">
        <w:trPr>
          <w:trHeight w:val="649"/>
        </w:trPr>
        <w:tc>
          <w:tcPr>
            <w:tcW w:w="1809" w:type="dxa"/>
            <w:hideMark/>
          </w:tcPr>
          <w:p w:rsidR="00997D69" w:rsidRPr="007253EA" w:rsidRDefault="00997D69" w:rsidP="00D3337D">
            <w:pPr>
              <w:suppressAutoHyphens/>
              <w:spacing w:after="0" w:line="240" w:lineRule="auto"/>
              <w:jc w:val="center"/>
              <w:rPr>
                <w:rFonts w:ascii="Times New Roman" w:eastAsia="Times New Roman" w:hAnsi="Times New Roman" w:cs="Times New Roman"/>
                <w:sz w:val="24"/>
                <w:szCs w:val="24"/>
                <w:lang w:eastAsia="ru-RU"/>
              </w:rPr>
            </w:pPr>
            <w:r w:rsidRPr="007253EA">
              <w:rPr>
                <w:rFonts w:ascii="Times New Roman" w:eastAsia="Times New Roman" w:hAnsi="Times New Roman" w:cs="Times New Roman"/>
                <w:sz w:val="24"/>
                <w:szCs w:val="24"/>
                <w:lang w:eastAsia="ru-RU"/>
              </w:rPr>
              <w:t xml:space="preserve">Код </w:t>
            </w:r>
            <w:r w:rsidRPr="007253EA">
              <w:rPr>
                <w:rFonts w:ascii="Times New Roman" w:eastAsia="Times New Roman" w:hAnsi="Times New Roman" w:cs="Times New Roman"/>
                <w:sz w:val="24"/>
                <w:szCs w:val="24"/>
                <w:vertAlign w:val="superscript"/>
                <w:lang w:eastAsia="ru-RU"/>
              </w:rPr>
              <w:footnoteReference w:id="2"/>
            </w:r>
          </w:p>
          <w:p w:rsidR="00997D69" w:rsidRPr="007253EA" w:rsidRDefault="00997D69" w:rsidP="00D3337D">
            <w:pPr>
              <w:suppressAutoHyphens/>
              <w:spacing w:after="0" w:line="240" w:lineRule="auto"/>
              <w:jc w:val="center"/>
              <w:rPr>
                <w:rFonts w:ascii="Times New Roman" w:eastAsia="Times New Roman" w:hAnsi="Times New Roman" w:cs="Times New Roman"/>
                <w:color w:val="FF0000"/>
                <w:sz w:val="24"/>
                <w:szCs w:val="24"/>
                <w:lang w:eastAsia="ru-RU"/>
              </w:rPr>
            </w:pPr>
            <w:r w:rsidRPr="007253EA">
              <w:rPr>
                <w:rFonts w:ascii="Times New Roman" w:eastAsia="Times New Roman" w:hAnsi="Times New Roman" w:cs="Times New Roman"/>
                <w:sz w:val="24"/>
                <w:szCs w:val="24"/>
                <w:lang w:eastAsia="ru-RU"/>
              </w:rPr>
              <w:t>ПК, ОК, ЛР</w:t>
            </w:r>
          </w:p>
        </w:tc>
        <w:tc>
          <w:tcPr>
            <w:tcW w:w="4253" w:type="dxa"/>
            <w:hideMark/>
          </w:tcPr>
          <w:p w:rsidR="00997D69" w:rsidRPr="007253EA" w:rsidRDefault="00997D69" w:rsidP="00D3337D">
            <w:pPr>
              <w:suppressAutoHyphens/>
              <w:spacing w:after="0" w:line="240" w:lineRule="auto"/>
              <w:jc w:val="center"/>
              <w:rPr>
                <w:rFonts w:ascii="Times New Roman" w:eastAsia="Times New Roman" w:hAnsi="Times New Roman" w:cs="Times New Roman"/>
                <w:sz w:val="24"/>
                <w:szCs w:val="24"/>
                <w:lang w:eastAsia="ru-RU"/>
              </w:rPr>
            </w:pPr>
            <w:r w:rsidRPr="007253EA">
              <w:rPr>
                <w:rFonts w:ascii="Times New Roman" w:eastAsia="Times New Roman" w:hAnsi="Times New Roman" w:cs="Times New Roman"/>
                <w:sz w:val="24"/>
                <w:szCs w:val="24"/>
                <w:lang w:eastAsia="ru-RU"/>
              </w:rPr>
              <w:t>Умения</w:t>
            </w:r>
          </w:p>
        </w:tc>
        <w:tc>
          <w:tcPr>
            <w:tcW w:w="3969" w:type="dxa"/>
            <w:hideMark/>
          </w:tcPr>
          <w:p w:rsidR="00997D69" w:rsidRPr="007253EA" w:rsidRDefault="00997D69" w:rsidP="00D3337D">
            <w:pPr>
              <w:suppressAutoHyphens/>
              <w:spacing w:after="0" w:line="240" w:lineRule="auto"/>
              <w:jc w:val="center"/>
              <w:rPr>
                <w:rFonts w:ascii="Times New Roman" w:eastAsia="Times New Roman" w:hAnsi="Times New Roman" w:cs="Times New Roman"/>
                <w:sz w:val="24"/>
                <w:szCs w:val="24"/>
                <w:lang w:eastAsia="ru-RU"/>
              </w:rPr>
            </w:pPr>
            <w:r w:rsidRPr="007253EA">
              <w:rPr>
                <w:rFonts w:ascii="Times New Roman" w:eastAsia="Times New Roman" w:hAnsi="Times New Roman" w:cs="Times New Roman"/>
                <w:sz w:val="24"/>
                <w:szCs w:val="24"/>
                <w:lang w:eastAsia="ru-RU"/>
              </w:rPr>
              <w:t>Знания</w:t>
            </w:r>
          </w:p>
        </w:tc>
      </w:tr>
      <w:tr w:rsidR="00997D69" w:rsidRPr="00280D34" w:rsidTr="00D3337D">
        <w:trPr>
          <w:trHeight w:val="212"/>
        </w:trPr>
        <w:tc>
          <w:tcPr>
            <w:tcW w:w="1809" w:type="dxa"/>
          </w:tcPr>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 xml:space="preserve">ОК 01. </w:t>
            </w:r>
          </w:p>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2</w:t>
            </w:r>
          </w:p>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p w:rsidR="00997D69" w:rsidRPr="00280D34" w:rsidRDefault="00997D69" w:rsidP="00D3337D">
            <w:pPr>
              <w:rPr>
                <w:rFonts w:ascii="Times New Roman" w:eastAsia="Times New Roman" w:hAnsi="Times New Roman" w:cs="Times New Roman"/>
                <w:color w:val="000000" w:themeColor="text1"/>
                <w:lang w:eastAsia="ru-RU"/>
              </w:rPr>
            </w:pPr>
          </w:p>
          <w:p w:rsidR="00997D69" w:rsidRPr="00280D34" w:rsidRDefault="00997D69" w:rsidP="00D3337D">
            <w:pPr>
              <w:rPr>
                <w:rFonts w:ascii="Times New Roman" w:eastAsia="Times New Roman" w:hAnsi="Times New Roman" w:cs="Times New Roman"/>
                <w:color w:val="000000" w:themeColor="text1"/>
                <w:lang w:eastAsia="ru-RU"/>
              </w:rPr>
            </w:pPr>
          </w:p>
          <w:p w:rsidR="00997D69" w:rsidRPr="00280D34" w:rsidRDefault="00997D69" w:rsidP="00D3337D">
            <w:pPr>
              <w:rPr>
                <w:rFonts w:ascii="Times New Roman" w:eastAsia="Times New Roman" w:hAnsi="Times New Roman" w:cs="Times New Roman"/>
                <w:color w:val="000000" w:themeColor="text1"/>
                <w:lang w:eastAsia="ru-RU"/>
              </w:rPr>
            </w:pPr>
          </w:p>
          <w:p w:rsidR="00997D69" w:rsidRPr="00280D34" w:rsidRDefault="00997D69" w:rsidP="00D3337D">
            <w:pPr>
              <w:rPr>
                <w:rFonts w:ascii="Times New Roman" w:eastAsia="Times New Roman" w:hAnsi="Times New Roman" w:cs="Times New Roman"/>
                <w:color w:val="000000" w:themeColor="text1"/>
                <w:lang w:eastAsia="ru-RU"/>
              </w:rPr>
            </w:pPr>
          </w:p>
          <w:p w:rsidR="00997D69" w:rsidRPr="00280D34" w:rsidRDefault="00997D69" w:rsidP="00D3337D">
            <w:pPr>
              <w:rPr>
                <w:rFonts w:ascii="Times New Roman" w:eastAsia="Times New Roman" w:hAnsi="Times New Roman" w:cs="Times New Roman"/>
                <w:color w:val="000000" w:themeColor="text1"/>
                <w:lang w:eastAsia="ru-RU"/>
              </w:rPr>
            </w:pPr>
          </w:p>
          <w:p w:rsidR="00997D69" w:rsidRPr="00280D34" w:rsidRDefault="00997D69" w:rsidP="00D3337D">
            <w:pPr>
              <w:rPr>
                <w:rFonts w:ascii="Times New Roman" w:eastAsia="Times New Roman" w:hAnsi="Times New Roman" w:cs="Times New Roman"/>
                <w:color w:val="000000" w:themeColor="text1"/>
                <w:lang w:eastAsia="ru-RU"/>
              </w:rPr>
            </w:pPr>
          </w:p>
          <w:p w:rsidR="00997D69" w:rsidRPr="00280D34" w:rsidRDefault="00997D69" w:rsidP="00D3337D">
            <w:pPr>
              <w:rPr>
                <w:rFonts w:ascii="Times New Roman" w:eastAsia="Times New Roman" w:hAnsi="Times New Roman" w:cs="Times New Roman"/>
                <w:color w:val="000000" w:themeColor="text1"/>
                <w:lang w:eastAsia="ru-RU"/>
              </w:rPr>
            </w:pPr>
          </w:p>
          <w:p w:rsidR="00997D69" w:rsidRPr="00280D34" w:rsidRDefault="00997D69" w:rsidP="00D3337D">
            <w:pPr>
              <w:rPr>
                <w:rFonts w:ascii="Times New Roman" w:eastAsia="Times New Roman" w:hAnsi="Times New Roman" w:cs="Times New Roman"/>
                <w:color w:val="000000" w:themeColor="text1"/>
                <w:lang w:eastAsia="ru-RU"/>
              </w:rPr>
            </w:pPr>
          </w:p>
          <w:p w:rsidR="00997D69" w:rsidRPr="00280D34" w:rsidRDefault="00997D69" w:rsidP="00D3337D">
            <w:pPr>
              <w:rPr>
                <w:rFonts w:ascii="Times New Roman" w:eastAsia="Times New Roman" w:hAnsi="Times New Roman" w:cs="Times New Roman"/>
                <w:color w:val="000000" w:themeColor="text1"/>
                <w:lang w:eastAsia="ru-RU"/>
              </w:rPr>
            </w:pPr>
          </w:p>
          <w:p w:rsidR="00997D69" w:rsidRPr="00280D34" w:rsidRDefault="00997D69" w:rsidP="00D3337D">
            <w:pPr>
              <w:rPr>
                <w:rFonts w:ascii="Times New Roman" w:eastAsia="Times New Roman" w:hAnsi="Times New Roman" w:cs="Times New Roman"/>
                <w:color w:val="000000" w:themeColor="text1"/>
                <w:lang w:eastAsia="ru-RU"/>
              </w:rPr>
            </w:pPr>
          </w:p>
          <w:p w:rsidR="00997D69" w:rsidRPr="00280D34" w:rsidRDefault="00997D69" w:rsidP="00D3337D">
            <w:pPr>
              <w:rPr>
                <w:rFonts w:ascii="Times New Roman" w:eastAsia="Times New Roman" w:hAnsi="Times New Roman" w:cs="Times New Roman"/>
                <w:color w:val="000000" w:themeColor="text1"/>
                <w:lang w:eastAsia="ru-RU"/>
              </w:rPr>
            </w:pPr>
          </w:p>
          <w:p w:rsidR="00997D69" w:rsidRPr="00280D34" w:rsidRDefault="00997D69" w:rsidP="00D3337D">
            <w:pPr>
              <w:rPr>
                <w:rFonts w:ascii="Times New Roman" w:eastAsia="Times New Roman" w:hAnsi="Times New Roman" w:cs="Times New Roman"/>
                <w:color w:val="000000" w:themeColor="text1"/>
                <w:lang w:eastAsia="ru-RU"/>
              </w:rPr>
            </w:pPr>
          </w:p>
          <w:p w:rsidR="00997D69" w:rsidRPr="00280D34" w:rsidRDefault="00997D69" w:rsidP="00D3337D">
            <w:pPr>
              <w:rPr>
                <w:rFonts w:ascii="Times New Roman" w:eastAsia="Times New Roman" w:hAnsi="Times New Roman" w:cs="Times New Roman"/>
                <w:color w:val="000000" w:themeColor="text1"/>
                <w:lang w:eastAsia="ru-RU"/>
              </w:rPr>
            </w:pPr>
          </w:p>
          <w:p w:rsidR="00997D69" w:rsidRPr="00280D34" w:rsidRDefault="00997D69" w:rsidP="00D3337D">
            <w:pPr>
              <w:jc w:val="center"/>
              <w:rPr>
                <w:rFonts w:ascii="Times New Roman" w:eastAsia="Times New Roman" w:hAnsi="Times New Roman" w:cs="Times New Roman"/>
                <w:color w:val="000000" w:themeColor="text1"/>
                <w:lang w:eastAsia="ru-RU"/>
              </w:rPr>
            </w:pPr>
          </w:p>
        </w:tc>
        <w:tc>
          <w:tcPr>
            <w:tcW w:w="4253" w:type="dxa"/>
          </w:tcPr>
          <w:p w:rsidR="00997D69" w:rsidRPr="00280D34" w:rsidRDefault="00997D69" w:rsidP="00D3337D">
            <w:pPr>
              <w:widowControl w:val="0"/>
              <w:autoSpaceDE w:val="0"/>
              <w:autoSpaceDN w:val="0"/>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 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997D69" w:rsidRPr="00280D34" w:rsidRDefault="00997D69" w:rsidP="00D3337D">
            <w:pPr>
              <w:widowControl w:val="0"/>
              <w:autoSpaceDE w:val="0"/>
              <w:autoSpaceDN w:val="0"/>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 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rsidR="00997D69" w:rsidRPr="00280D34" w:rsidRDefault="00997D69" w:rsidP="00D3337D">
            <w:pPr>
              <w:widowControl w:val="0"/>
              <w:autoSpaceDE w:val="0"/>
              <w:autoSpaceDN w:val="0"/>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 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997D69" w:rsidRPr="00280D34" w:rsidRDefault="00997D69" w:rsidP="00D3337D">
            <w:pPr>
              <w:spacing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w:t>
            </w:r>
            <w:r w:rsidRPr="00280D34">
              <w:rPr>
                <w:rFonts w:ascii="Times New Roman" w:eastAsia="Times New Roman" w:hAnsi="Times New Roman" w:cs="Times New Roman"/>
                <w:color w:val="000000" w:themeColor="text1"/>
                <w:lang w:eastAsia="ru-RU"/>
              </w:rPr>
              <w:t>сформированность мотивации к будущей профессиональной деятельности по специальностям физико-технического профиля.</w:t>
            </w:r>
          </w:p>
        </w:tc>
        <w:tc>
          <w:tcPr>
            <w:tcW w:w="3969" w:type="dxa"/>
          </w:tcPr>
          <w:p w:rsidR="00997D69" w:rsidRPr="00280D34" w:rsidRDefault="00997D69" w:rsidP="00D3337D">
            <w:pPr>
              <w:suppressAutoHyphens/>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 xml:space="preserve">- </w:t>
            </w:r>
            <w:r w:rsidRPr="00280D34">
              <w:rPr>
                <w:color w:val="000000" w:themeColor="text1"/>
              </w:rPr>
              <w:t xml:space="preserve"> </w:t>
            </w:r>
            <w:r w:rsidRPr="00280D34">
              <w:rPr>
                <w:rFonts w:ascii="Times New Roman" w:eastAsia="Times New Roman" w:hAnsi="Times New Roman" w:cs="Times New Roman"/>
                <w:color w:val="000000" w:themeColor="text1"/>
                <w:lang w:eastAsia="ru-RU"/>
              </w:rPr>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rsidR="00997D69" w:rsidRPr="00280D34" w:rsidRDefault="00997D69" w:rsidP="00D3337D">
            <w:pPr>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tc>
      </w:tr>
      <w:tr w:rsidR="00997D69" w:rsidRPr="00280D34" w:rsidTr="00D3337D">
        <w:trPr>
          <w:trHeight w:val="212"/>
        </w:trPr>
        <w:tc>
          <w:tcPr>
            <w:tcW w:w="1809" w:type="dxa"/>
          </w:tcPr>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ОК 02. ЛР 2</w:t>
            </w:r>
          </w:p>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10</w:t>
            </w:r>
          </w:p>
        </w:tc>
        <w:tc>
          <w:tcPr>
            <w:tcW w:w="4253" w:type="dxa"/>
          </w:tcPr>
          <w:p w:rsidR="00997D69" w:rsidRPr="00280D34" w:rsidRDefault="00997D69" w:rsidP="00D3337D">
            <w:pPr>
              <w:spacing w:after="0" w:line="240" w:lineRule="auto"/>
              <w:rPr>
                <w:rFonts w:ascii="Times New Roman" w:hAnsi="Times New Roman" w:cs="Times New Roman"/>
                <w:color w:val="000000" w:themeColor="text1"/>
              </w:rPr>
            </w:pPr>
            <w:r w:rsidRPr="00280D34">
              <w:rPr>
                <w:rFonts w:ascii="Times New Roman" w:hAnsi="Times New Roman" w:cs="Times New Roman"/>
                <w:color w:val="000000" w:themeColor="text1"/>
              </w:rPr>
              <w:t>-сформированность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tc>
        <w:tc>
          <w:tcPr>
            <w:tcW w:w="3969" w:type="dxa"/>
          </w:tcPr>
          <w:p w:rsidR="00997D69" w:rsidRPr="00280D34" w:rsidRDefault="00997D69" w:rsidP="00D3337D">
            <w:pPr>
              <w:suppressAutoHyphens/>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p w:rsidR="00997D69" w:rsidRPr="00280D34" w:rsidRDefault="00997D69" w:rsidP="00D3337D">
            <w:pPr>
              <w:widowControl w:val="0"/>
              <w:autoSpaceDE w:val="0"/>
              <w:autoSpaceDN w:val="0"/>
              <w:spacing w:after="0" w:line="240" w:lineRule="auto"/>
              <w:rPr>
                <w:rFonts w:ascii="Times New Roman" w:eastAsia="Times New Roman" w:hAnsi="Times New Roman" w:cs="Times New Roman"/>
                <w:i/>
                <w:color w:val="000000" w:themeColor="text1"/>
                <w:lang w:eastAsia="ru-RU"/>
              </w:rPr>
            </w:pPr>
          </w:p>
        </w:tc>
      </w:tr>
      <w:tr w:rsidR="00997D69" w:rsidRPr="00280D34" w:rsidTr="00D3337D">
        <w:trPr>
          <w:trHeight w:val="212"/>
        </w:trPr>
        <w:tc>
          <w:tcPr>
            <w:tcW w:w="1809" w:type="dxa"/>
          </w:tcPr>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ОК 03. ЛР 2</w:t>
            </w:r>
          </w:p>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10</w:t>
            </w:r>
          </w:p>
        </w:tc>
        <w:tc>
          <w:tcPr>
            <w:tcW w:w="4253" w:type="dxa"/>
          </w:tcPr>
          <w:p w:rsidR="00997D69" w:rsidRPr="00280D34" w:rsidRDefault="00997D69" w:rsidP="00D3337D">
            <w:pPr>
              <w:spacing w:after="0" w:line="240" w:lineRule="auto"/>
              <w:rPr>
                <w:rFonts w:ascii="Times New Roman" w:hAnsi="Times New Roman" w:cs="Times New Roman"/>
                <w:color w:val="000000" w:themeColor="text1"/>
              </w:rPr>
            </w:pPr>
            <w:r w:rsidRPr="00280D34">
              <w:rPr>
                <w:rFonts w:ascii="Times New Roman" w:hAnsi="Times New Roman" w:cs="Times New Roman"/>
                <w:color w:val="000000" w:themeColor="text1"/>
              </w:rPr>
              <w:t>-сформированность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c>
          <w:tcPr>
            <w:tcW w:w="3969" w:type="dxa"/>
          </w:tcPr>
          <w:p w:rsidR="00997D69" w:rsidRPr="00280D34" w:rsidRDefault="00997D69" w:rsidP="00D3337D">
            <w:pPr>
              <w:widowControl w:val="0"/>
              <w:autoSpaceDE w:val="0"/>
              <w:autoSpaceDN w:val="0"/>
              <w:spacing w:after="0" w:line="240" w:lineRule="auto"/>
              <w:rPr>
                <w:rFonts w:ascii="Times New Roman" w:eastAsia="Times New Roman" w:hAnsi="Times New Roman" w:cs="Times New Roman"/>
                <w:color w:val="000000" w:themeColor="text1"/>
                <w:lang w:eastAsia="ru-RU"/>
              </w:rPr>
            </w:pPr>
          </w:p>
          <w:p w:rsidR="00997D69" w:rsidRPr="00280D34" w:rsidRDefault="00997D69" w:rsidP="00D3337D">
            <w:pPr>
              <w:suppressAutoHyphens/>
              <w:spacing w:after="0" w:line="240" w:lineRule="auto"/>
              <w:rPr>
                <w:rFonts w:ascii="Times New Roman" w:eastAsia="Times New Roman" w:hAnsi="Times New Roman" w:cs="Times New Roman"/>
                <w:i/>
                <w:color w:val="000000" w:themeColor="text1"/>
                <w:lang w:eastAsia="ru-RU"/>
              </w:rPr>
            </w:pPr>
          </w:p>
        </w:tc>
      </w:tr>
      <w:tr w:rsidR="00997D69" w:rsidRPr="00280D34" w:rsidTr="00D3337D">
        <w:trPr>
          <w:trHeight w:val="212"/>
        </w:trPr>
        <w:tc>
          <w:tcPr>
            <w:tcW w:w="1809" w:type="dxa"/>
          </w:tcPr>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ОК 04. ЛР 2</w:t>
            </w:r>
          </w:p>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7</w:t>
            </w:r>
          </w:p>
        </w:tc>
        <w:tc>
          <w:tcPr>
            <w:tcW w:w="4253" w:type="dxa"/>
          </w:tcPr>
          <w:p w:rsidR="00997D69" w:rsidRPr="00280D34" w:rsidRDefault="00997D69" w:rsidP="00D3337D">
            <w:pPr>
              <w:suppressAutoHyphens/>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c>
          <w:tcPr>
            <w:tcW w:w="3969" w:type="dxa"/>
          </w:tcPr>
          <w:p w:rsidR="00997D69" w:rsidRPr="00280D34" w:rsidRDefault="00997D69" w:rsidP="00D3337D">
            <w:pPr>
              <w:suppressAutoHyphens/>
              <w:spacing w:after="0" w:line="240" w:lineRule="auto"/>
              <w:jc w:val="center"/>
              <w:rPr>
                <w:rFonts w:ascii="Times New Roman" w:eastAsia="Times New Roman" w:hAnsi="Times New Roman" w:cs="Times New Roman"/>
                <w:i/>
                <w:color w:val="000000" w:themeColor="text1"/>
                <w:lang w:eastAsia="ru-RU"/>
              </w:rPr>
            </w:pPr>
          </w:p>
        </w:tc>
      </w:tr>
      <w:tr w:rsidR="00997D69" w:rsidRPr="00280D34" w:rsidTr="00D3337D">
        <w:trPr>
          <w:trHeight w:val="212"/>
        </w:trPr>
        <w:tc>
          <w:tcPr>
            <w:tcW w:w="1809" w:type="dxa"/>
          </w:tcPr>
          <w:p w:rsidR="00997D69" w:rsidRPr="00280D34" w:rsidRDefault="00997D69" w:rsidP="00D3337D">
            <w:pPr>
              <w:suppressAutoHyphens/>
              <w:spacing w:after="0"/>
              <w:jc w:val="center"/>
              <w:rPr>
                <w:color w:val="000000" w:themeColor="text1"/>
              </w:rPr>
            </w:pPr>
            <w:r w:rsidRPr="00280D34">
              <w:rPr>
                <w:rFonts w:ascii="Times New Roman" w:eastAsia="Times New Roman" w:hAnsi="Times New Roman" w:cs="Times New Roman"/>
                <w:i/>
                <w:color w:val="000000" w:themeColor="text1"/>
                <w:lang w:eastAsia="ru-RU"/>
              </w:rPr>
              <w:t xml:space="preserve">ОК 05. </w:t>
            </w:r>
          </w:p>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1</w:t>
            </w:r>
          </w:p>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2</w:t>
            </w:r>
          </w:p>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tc>
        <w:tc>
          <w:tcPr>
            <w:tcW w:w="4253" w:type="dxa"/>
          </w:tcPr>
          <w:p w:rsidR="00997D69" w:rsidRPr="00280D34" w:rsidRDefault="00997D69" w:rsidP="00D3337D">
            <w:pPr>
              <w:suppressAutoHyphens/>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-сформированность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эквипотенциальности поверхности заряженного проводника, электромагнитной индукции, самоиндукции, зависимости сопротивления полупроводников "р-" и "n-типов"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tc>
        <w:tc>
          <w:tcPr>
            <w:tcW w:w="3969" w:type="dxa"/>
          </w:tcPr>
          <w:p w:rsidR="00997D69" w:rsidRPr="00280D34" w:rsidRDefault="00997D69" w:rsidP="00D3337D">
            <w:pPr>
              <w:suppressAutoHyphens/>
              <w:spacing w:after="0" w:line="240" w:lineRule="auto"/>
              <w:rPr>
                <w:rFonts w:ascii="Times New Roman" w:eastAsia="Times New Roman" w:hAnsi="Times New Roman" w:cs="Times New Roman"/>
                <w:color w:val="000000" w:themeColor="text1"/>
                <w:lang w:eastAsia="ru-RU"/>
              </w:rPr>
            </w:pPr>
          </w:p>
        </w:tc>
      </w:tr>
      <w:tr w:rsidR="00997D69" w:rsidRPr="00280D34" w:rsidTr="00D3337D">
        <w:trPr>
          <w:trHeight w:val="212"/>
        </w:trPr>
        <w:tc>
          <w:tcPr>
            <w:tcW w:w="1809" w:type="dxa"/>
          </w:tcPr>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ОК 06. ЛР 1</w:t>
            </w:r>
          </w:p>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2</w:t>
            </w:r>
          </w:p>
        </w:tc>
        <w:tc>
          <w:tcPr>
            <w:tcW w:w="4253" w:type="dxa"/>
          </w:tcPr>
          <w:p w:rsidR="00997D69" w:rsidRPr="00280D34" w:rsidRDefault="00997D69" w:rsidP="00D3337D">
            <w:pPr>
              <w:spacing w:after="0" w:line="240" w:lineRule="auto"/>
              <w:rPr>
                <w:rFonts w:ascii="Times New Roman" w:hAnsi="Times New Roman" w:cs="Times New Roman"/>
                <w:color w:val="000000" w:themeColor="text1"/>
              </w:rPr>
            </w:pPr>
            <w:r w:rsidRPr="00280D34">
              <w:rPr>
                <w:rFonts w:ascii="Times New Roman" w:hAnsi="Times New Roman" w:cs="Times New Roman"/>
                <w:color w:val="000000" w:themeColor="text1"/>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c>
          <w:tcPr>
            <w:tcW w:w="3969" w:type="dxa"/>
          </w:tcPr>
          <w:p w:rsidR="00997D69" w:rsidRPr="00280D34" w:rsidRDefault="00997D69" w:rsidP="00D3337D">
            <w:pPr>
              <w:widowControl w:val="0"/>
              <w:autoSpaceDE w:val="0"/>
              <w:autoSpaceDN w:val="0"/>
              <w:spacing w:after="0" w:line="240" w:lineRule="auto"/>
              <w:rPr>
                <w:rFonts w:ascii="Times New Roman" w:eastAsia="Times New Roman" w:hAnsi="Times New Roman" w:cs="Times New Roman"/>
                <w:i/>
                <w:color w:val="000000" w:themeColor="text1"/>
                <w:lang w:eastAsia="ru-RU"/>
              </w:rPr>
            </w:pPr>
          </w:p>
        </w:tc>
      </w:tr>
      <w:tr w:rsidR="00997D69" w:rsidRPr="00280D34" w:rsidTr="00D3337D">
        <w:trPr>
          <w:trHeight w:val="212"/>
        </w:trPr>
        <w:tc>
          <w:tcPr>
            <w:tcW w:w="1809" w:type="dxa"/>
          </w:tcPr>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 xml:space="preserve">ОК 07. </w:t>
            </w:r>
          </w:p>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2</w:t>
            </w:r>
          </w:p>
          <w:p w:rsidR="00997D69" w:rsidRPr="00280D34" w:rsidRDefault="00997D69" w:rsidP="00D3337D">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10</w:t>
            </w:r>
          </w:p>
        </w:tc>
        <w:tc>
          <w:tcPr>
            <w:tcW w:w="4253" w:type="dxa"/>
          </w:tcPr>
          <w:p w:rsidR="00997D69" w:rsidRPr="00280D34" w:rsidRDefault="00997D69" w:rsidP="00D3337D">
            <w:pPr>
              <w:spacing w:after="0" w:line="240" w:lineRule="auto"/>
              <w:rPr>
                <w:rFonts w:ascii="Times New Roman" w:hAnsi="Times New Roman" w:cs="Times New Roman"/>
                <w:color w:val="000000" w:themeColor="text1"/>
              </w:rPr>
            </w:pPr>
            <w:r w:rsidRPr="00280D34">
              <w:rPr>
                <w:rFonts w:ascii="Times New Roman" w:hAnsi="Times New Roman" w:cs="Times New Roman"/>
                <w:color w:val="000000" w:themeColor="text1"/>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c>
          <w:tcPr>
            <w:tcW w:w="3969" w:type="dxa"/>
          </w:tcPr>
          <w:p w:rsidR="00997D69" w:rsidRPr="00280D34" w:rsidRDefault="00997D69" w:rsidP="00D3337D">
            <w:pPr>
              <w:widowControl w:val="0"/>
              <w:autoSpaceDE w:val="0"/>
              <w:autoSpaceDN w:val="0"/>
              <w:spacing w:after="0" w:line="240" w:lineRule="auto"/>
              <w:rPr>
                <w:rFonts w:ascii="Times New Roman" w:eastAsia="Times New Roman" w:hAnsi="Times New Roman" w:cs="Times New Roman"/>
                <w:i/>
                <w:color w:val="000000" w:themeColor="text1"/>
                <w:lang w:eastAsia="ru-RU"/>
              </w:rPr>
            </w:pPr>
          </w:p>
        </w:tc>
      </w:tr>
    </w:tbl>
    <w:p w:rsidR="00AA2EA3" w:rsidRDefault="00AA2EA3" w:rsidP="00904975">
      <w:pPr>
        <w:tabs>
          <w:tab w:val="left" w:pos="782"/>
        </w:tabs>
        <w:spacing w:after="0"/>
        <w:rPr>
          <w:rFonts w:ascii="Times New Roman" w:eastAsia="Arial" w:hAnsi="Times New Roman"/>
          <w:b/>
          <w:sz w:val="24"/>
          <w:szCs w:val="24"/>
          <w:lang w:eastAsia="ru-RU"/>
        </w:rPr>
      </w:pPr>
    </w:p>
    <w:p w:rsidR="00AA2EA3" w:rsidRDefault="00AA2EA3" w:rsidP="00904975">
      <w:pPr>
        <w:tabs>
          <w:tab w:val="left" w:pos="782"/>
        </w:tabs>
        <w:spacing w:after="0"/>
        <w:rPr>
          <w:rFonts w:ascii="Times New Roman" w:eastAsia="Arial" w:hAnsi="Times New Roman"/>
          <w:b/>
          <w:sz w:val="24"/>
          <w:szCs w:val="24"/>
          <w:lang w:eastAsia="ru-RU"/>
        </w:rPr>
      </w:pPr>
    </w:p>
    <w:p w:rsidR="00AA2EA3" w:rsidRDefault="00AA2EA3" w:rsidP="00904975">
      <w:pPr>
        <w:tabs>
          <w:tab w:val="left" w:pos="782"/>
        </w:tabs>
        <w:spacing w:after="0"/>
        <w:rPr>
          <w:rFonts w:ascii="Times New Roman" w:eastAsia="Arial" w:hAnsi="Times New Roman"/>
          <w:b/>
          <w:sz w:val="24"/>
          <w:szCs w:val="24"/>
          <w:lang w:eastAsia="ru-RU"/>
        </w:rPr>
      </w:pPr>
    </w:p>
    <w:p w:rsidR="00AA2EA3" w:rsidRDefault="00AA2EA3" w:rsidP="00904975">
      <w:pPr>
        <w:tabs>
          <w:tab w:val="left" w:pos="782"/>
        </w:tabs>
        <w:spacing w:after="0"/>
        <w:rPr>
          <w:rFonts w:ascii="Times New Roman" w:eastAsia="Arial" w:hAnsi="Times New Roman"/>
          <w:b/>
          <w:sz w:val="24"/>
          <w:szCs w:val="24"/>
          <w:lang w:eastAsia="ru-RU"/>
        </w:rPr>
      </w:pPr>
    </w:p>
    <w:p w:rsidR="00AA2EA3" w:rsidRDefault="00AA2EA3" w:rsidP="00904975">
      <w:pPr>
        <w:tabs>
          <w:tab w:val="left" w:pos="782"/>
        </w:tabs>
        <w:spacing w:after="0"/>
        <w:rPr>
          <w:rFonts w:ascii="Times New Roman" w:eastAsia="Arial" w:hAnsi="Times New Roman"/>
          <w:b/>
          <w:sz w:val="24"/>
          <w:szCs w:val="24"/>
          <w:lang w:eastAsia="ru-RU"/>
        </w:rPr>
      </w:pPr>
    </w:p>
    <w:p w:rsidR="00AA2EA3" w:rsidRDefault="00AA2EA3" w:rsidP="00904975">
      <w:pPr>
        <w:tabs>
          <w:tab w:val="left" w:pos="782"/>
        </w:tabs>
        <w:spacing w:after="0"/>
        <w:rPr>
          <w:rFonts w:ascii="Times New Roman" w:eastAsia="Arial" w:hAnsi="Times New Roman"/>
          <w:b/>
          <w:sz w:val="24"/>
          <w:szCs w:val="24"/>
          <w:lang w:eastAsia="ru-RU"/>
        </w:rPr>
      </w:pPr>
    </w:p>
    <w:p w:rsidR="00AA2EA3" w:rsidRDefault="00AA2EA3" w:rsidP="00904975">
      <w:pPr>
        <w:tabs>
          <w:tab w:val="left" w:pos="782"/>
        </w:tabs>
        <w:spacing w:after="0"/>
        <w:rPr>
          <w:rFonts w:ascii="Times New Roman" w:eastAsia="Arial" w:hAnsi="Times New Roman"/>
          <w:b/>
          <w:sz w:val="24"/>
          <w:szCs w:val="24"/>
          <w:lang w:eastAsia="ru-RU"/>
        </w:rPr>
      </w:pPr>
    </w:p>
    <w:p w:rsidR="00AA2EA3" w:rsidRDefault="00AA2EA3" w:rsidP="00904975">
      <w:pPr>
        <w:tabs>
          <w:tab w:val="left" w:pos="782"/>
        </w:tabs>
        <w:spacing w:after="0"/>
        <w:rPr>
          <w:rFonts w:ascii="Times New Roman" w:eastAsia="Arial" w:hAnsi="Times New Roman"/>
          <w:b/>
          <w:sz w:val="24"/>
          <w:szCs w:val="24"/>
          <w:lang w:eastAsia="ru-RU"/>
        </w:rPr>
      </w:pPr>
    </w:p>
    <w:p w:rsidR="00AA2EA3" w:rsidRDefault="00AA2EA3" w:rsidP="00904975">
      <w:pPr>
        <w:tabs>
          <w:tab w:val="left" w:pos="782"/>
        </w:tabs>
        <w:spacing w:after="0"/>
        <w:rPr>
          <w:rFonts w:ascii="Times New Roman" w:eastAsia="Arial" w:hAnsi="Times New Roman"/>
          <w:b/>
          <w:sz w:val="24"/>
          <w:szCs w:val="24"/>
          <w:lang w:eastAsia="ru-RU"/>
        </w:rPr>
      </w:pPr>
    </w:p>
    <w:p w:rsidR="00AA2EA3" w:rsidRDefault="00AA2EA3" w:rsidP="00904975">
      <w:pPr>
        <w:tabs>
          <w:tab w:val="left" w:pos="782"/>
        </w:tabs>
        <w:spacing w:after="0"/>
        <w:rPr>
          <w:rFonts w:ascii="Times New Roman" w:eastAsia="Arial" w:hAnsi="Times New Roman"/>
          <w:b/>
          <w:sz w:val="24"/>
          <w:szCs w:val="24"/>
          <w:lang w:eastAsia="ru-RU"/>
        </w:rPr>
      </w:pPr>
    </w:p>
    <w:p w:rsidR="00AA2EA3" w:rsidRDefault="00AA2EA3" w:rsidP="00904975">
      <w:pPr>
        <w:tabs>
          <w:tab w:val="left" w:pos="782"/>
        </w:tabs>
        <w:spacing w:after="0"/>
        <w:rPr>
          <w:rFonts w:ascii="Times New Roman" w:eastAsia="Arial" w:hAnsi="Times New Roman"/>
          <w:b/>
          <w:sz w:val="24"/>
          <w:szCs w:val="24"/>
          <w:lang w:eastAsia="ru-RU"/>
        </w:rPr>
      </w:pPr>
    </w:p>
    <w:p w:rsidR="00AA2EA3" w:rsidRDefault="00AA2EA3" w:rsidP="00904975">
      <w:pPr>
        <w:tabs>
          <w:tab w:val="left" w:pos="782"/>
        </w:tabs>
        <w:spacing w:after="0"/>
        <w:rPr>
          <w:rFonts w:ascii="Times New Roman" w:eastAsia="Arial" w:hAnsi="Times New Roman"/>
          <w:b/>
          <w:sz w:val="24"/>
          <w:szCs w:val="24"/>
          <w:lang w:eastAsia="ru-RU"/>
        </w:rPr>
      </w:pPr>
    </w:p>
    <w:p w:rsidR="00AA2EA3" w:rsidRDefault="00AA2EA3" w:rsidP="00904975">
      <w:pPr>
        <w:tabs>
          <w:tab w:val="left" w:pos="782"/>
        </w:tabs>
        <w:spacing w:after="0"/>
        <w:rPr>
          <w:rFonts w:ascii="Times New Roman" w:eastAsia="Arial" w:hAnsi="Times New Roman"/>
          <w:b/>
          <w:sz w:val="24"/>
          <w:szCs w:val="24"/>
          <w:lang w:eastAsia="ru-RU"/>
        </w:rPr>
      </w:pPr>
    </w:p>
    <w:p w:rsidR="00AA2EA3" w:rsidRDefault="00AA2EA3" w:rsidP="00904975">
      <w:pPr>
        <w:tabs>
          <w:tab w:val="left" w:pos="782"/>
        </w:tabs>
        <w:spacing w:after="0"/>
        <w:rPr>
          <w:rFonts w:ascii="Times New Roman" w:eastAsia="Arial" w:hAnsi="Times New Roman"/>
          <w:b/>
          <w:sz w:val="24"/>
          <w:szCs w:val="24"/>
          <w:lang w:eastAsia="ru-RU"/>
        </w:rPr>
      </w:pPr>
    </w:p>
    <w:p w:rsidR="00AA2EA3" w:rsidRDefault="00AA2EA3" w:rsidP="00904975">
      <w:pPr>
        <w:tabs>
          <w:tab w:val="left" w:pos="782"/>
        </w:tabs>
        <w:spacing w:after="0"/>
        <w:rPr>
          <w:rFonts w:ascii="Times New Roman" w:eastAsia="Arial" w:hAnsi="Times New Roman"/>
          <w:b/>
          <w:sz w:val="24"/>
          <w:szCs w:val="24"/>
          <w:lang w:eastAsia="ru-RU"/>
        </w:rPr>
      </w:pPr>
    </w:p>
    <w:p w:rsidR="00AA2EA3" w:rsidRDefault="00AA2EA3" w:rsidP="00904975">
      <w:pPr>
        <w:tabs>
          <w:tab w:val="left" w:pos="782"/>
        </w:tabs>
        <w:spacing w:after="0"/>
        <w:rPr>
          <w:rFonts w:ascii="Times New Roman" w:eastAsia="Arial" w:hAnsi="Times New Roman"/>
          <w:b/>
          <w:sz w:val="24"/>
          <w:szCs w:val="24"/>
          <w:lang w:eastAsia="ru-RU"/>
        </w:rPr>
      </w:pPr>
    </w:p>
    <w:p w:rsidR="00772E69" w:rsidRDefault="00772E69" w:rsidP="00904975">
      <w:pPr>
        <w:tabs>
          <w:tab w:val="left" w:pos="782"/>
        </w:tabs>
        <w:spacing w:after="0"/>
        <w:rPr>
          <w:rFonts w:ascii="Times New Roman" w:eastAsia="Arial" w:hAnsi="Times New Roman"/>
          <w:b/>
          <w:sz w:val="24"/>
          <w:szCs w:val="24"/>
          <w:lang w:eastAsia="ru-RU"/>
        </w:rPr>
      </w:pPr>
    </w:p>
    <w:p w:rsidR="006C441A" w:rsidRDefault="006C441A" w:rsidP="00904975">
      <w:pPr>
        <w:tabs>
          <w:tab w:val="left" w:pos="782"/>
        </w:tabs>
        <w:spacing w:after="0"/>
        <w:rPr>
          <w:rFonts w:ascii="Times New Roman" w:eastAsia="Arial" w:hAnsi="Times New Roman"/>
          <w:b/>
          <w:sz w:val="24"/>
          <w:szCs w:val="24"/>
          <w:lang w:eastAsia="ru-RU"/>
        </w:rPr>
      </w:pPr>
    </w:p>
    <w:p w:rsidR="006C441A" w:rsidRDefault="006C441A" w:rsidP="00904975">
      <w:pPr>
        <w:tabs>
          <w:tab w:val="left" w:pos="782"/>
        </w:tabs>
        <w:spacing w:after="0"/>
        <w:rPr>
          <w:rFonts w:ascii="Times New Roman" w:eastAsia="Arial" w:hAnsi="Times New Roman"/>
          <w:b/>
          <w:sz w:val="24"/>
          <w:szCs w:val="24"/>
          <w:lang w:eastAsia="ru-RU"/>
        </w:rPr>
      </w:pPr>
    </w:p>
    <w:p w:rsidR="006C441A" w:rsidRDefault="006C441A" w:rsidP="00904975">
      <w:pPr>
        <w:tabs>
          <w:tab w:val="left" w:pos="782"/>
        </w:tabs>
        <w:spacing w:after="0"/>
        <w:rPr>
          <w:rFonts w:ascii="Times New Roman" w:eastAsia="Arial" w:hAnsi="Times New Roman"/>
          <w:b/>
          <w:sz w:val="24"/>
          <w:szCs w:val="24"/>
          <w:lang w:eastAsia="ru-RU"/>
        </w:rPr>
      </w:pPr>
    </w:p>
    <w:p w:rsidR="00AA2EA3" w:rsidRDefault="00AA2EA3" w:rsidP="00904975">
      <w:pPr>
        <w:tabs>
          <w:tab w:val="left" w:pos="782"/>
        </w:tabs>
        <w:spacing w:after="0"/>
        <w:rPr>
          <w:rFonts w:ascii="Times New Roman" w:eastAsia="Arial" w:hAnsi="Times New Roman"/>
          <w:b/>
          <w:sz w:val="24"/>
          <w:szCs w:val="24"/>
          <w:lang w:eastAsia="ru-RU"/>
        </w:rPr>
      </w:pPr>
    </w:p>
    <w:p w:rsidR="00997D69" w:rsidRDefault="00997D69" w:rsidP="00904975">
      <w:pPr>
        <w:tabs>
          <w:tab w:val="left" w:pos="782"/>
        </w:tabs>
        <w:spacing w:after="0"/>
        <w:rPr>
          <w:rFonts w:ascii="Times New Roman" w:eastAsia="Arial" w:hAnsi="Times New Roman"/>
          <w:b/>
          <w:sz w:val="24"/>
          <w:szCs w:val="24"/>
          <w:lang w:eastAsia="ru-RU"/>
        </w:rPr>
      </w:pPr>
    </w:p>
    <w:p w:rsidR="00997D69" w:rsidRDefault="00997D69" w:rsidP="00904975">
      <w:pPr>
        <w:tabs>
          <w:tab w:val="left" w:pos="782"/>
        </w:tabs>
        <w:spacing w:after="0"/>
        <w:rPr>
          <w:rFonts w:ascii="Times New Roman" w:eastAsia="Arial" w:hAnsi="Times New Roman"/>
          <w:b/>
          <w:sz w:val="24"/>
          <w:szCs w:val="24"/>
          <w:lang w:eastAsia="ru-RU"/>
        </w:rPr>
      </w:pPr>
    </w:p>
    <w:p w:rsidR="00997D69" w:rsidRDefault="00997D69" w:rsidP="00904975">
      <w:pPr>
        <w:tabs>
          <w:tab w:val="left" w:pos="782"/>
        </w:tabs>
        <w:spacing w:after="0"/>
        <w:rPr>
          <w:rFonts w:ascii="Times New Roman" w:eastAsia="Arial" w:hAnsi="Times New Roman"/>
          <w:b/>
          <w:sz w:val="24"/>
          <w:szCs w:val="24"/>
          <w:lang w:eastAsia="ru-RU"/>
        </w:rPr>
      </w:pPr>
    </w:p>
    <w:p w:rsidR="00997D69" w:rsidRPr="00904975" w:rsidRDefault="00997D69" w:rsidP="00904975">
      <w:pPr>
        <w:tabs>
          <w:tab w:val="left" w:pos="782"/>
        </w:tabs>
        <w:spacing w:after="0"/>
        <w:rPr>
          <w:rFonts w:ascii="Times New Roman" w:eastAsia="Arial" w:hAnsi="Times New Roman"/>
          <w:b/>
          <w:sz w:val="24"/>
          <w:szCs w:val="24"/>
          <w:lang w:eastAsia="ru-RU"/>
        </w:rPr>
      </w:pPr>
    </w:p>
    <w:p w:rsidR="006B005F" w:rsidRPr="00654F18" w:rsidRDefault="006B005F" w:rsidP="000304AA">
      <w:pPr>
        <w:spacing w:after="0"/>
        <w:rPr>
          <w:rFonts w:ascii="Times New Roman" w:eastAsia="Arial" w:hAnsi="Times New Roman" w:cs="Times New Roman"/>
          <w:sz w:val="24"/>
          <w:szCs w:val="24"/>
          <w:lang w:eastAsia="ru-RU"/>
        </w:rPr>
      </w:pPr>
    </w:p>
    <w:p w:rsidR="009435C4" w:rsidRPr="009435C4" w:rsidRDefault="009435C4" w:rsidP="005131E0">
      <w:pPr>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9435C4">
        <w:rPr>
          <w:rFonts w:ascii="Times New Roman" w:eastAsia="Times New Roman" w:hAnsi="Times New Roman" w:cs="Times New Roman"/>
          <w:b/>
          <w:sz w:val="24"/>
          <w:szCs w:val="24"/>
          <w:lang w:eastAsia="ru-RU"/>
        </w:rPr>
        <w:t xml:space="preserve">СТРУКТУРА И СОДЕРЖАНИЕ УЧЕБНОГО ПРЕДМЕТА </w:t>
      </w:r>
    </w:p>
    <w:p w:rsidR="009435C4" w:rsidRPr="009435C4" w:rsidRDefault="009435C4" w:rsidP="009435C4">
      <w:pPr>
        <w:suppressAutoHyphens/>
        <w:spacing w:after="0" w:line="240" w:lineRule="auto"/>
        <w:ind w:left="600"/>
        <w:rPr>
          <w:rFonts w:ascii="Times New Roman" w:eastAsia="Times New Roman" w:hAnsi="Times New Roman" w:cs="Times New Roman"/>
          <w:b/>
          <w:sz w:val="24"/>
          <w:szCs w:val="24"/>
          <w:lang w:eastAsia="ru-RU"/>
        </w:rPr>
      </w:pPr>
    </w:p>
    <w:p w:rsidR="009435C4" w:rsidRPr="009435C4" w:rsidRDefault="009435C4" w:rsidP="009435C4">
      <w:pPr>
        <w:suppressAutoHyphens/>
        <w:spacing w:after="0" w:line="240" w:lineRule="auto"/>
        <w:ind w:firstLine="709"/>
        <w:rPr>
          <w:rFonts w:ascii="Times New Roman" w:eastAsia="Times New Roman" w:hAnsi="Times New Roman" w:cs="Times New Roman"/>
          <w:b/>
          <w:sz w:val="24"/>
          <w:szCs w:val="24"/>
          <w:lang w:eastAsia="ru-RU"/>
        </w:rPr>
      </w:pPr>
      <w:r w:rsidRPr="009435C4">
        <w:rPr>
          <w:rFonts w:ascii="Times New Roman" w:eastAsia="Times New Roman" w:hAnsi="Times New Roman" w:cs="Times New Roman"/>
          <w:b/>
          <w:sz w:val="24"/>
          <w:szCs w:val="24"/>
          <w:lang w:eastAsia="ru-RU"/>
        </w:rPr>
        <w:t>2.1. Объем учебного предмета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666"/>
      </w:tblGrid>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Вид учебной работы</w:t>
            </w:r>
          </w:p>
        </w:tc>
        <w:tc>
          <w:tcPr>
            <w:tcW w:w="1315" w:type="pct"/>
            <w:vAlign w:val="center"/>
          </w:tcPr>
          <w:p w:rsidR="009435C4" w:rsidRPr="009435C4" w:rsidRDefault="009435C4" w:rsidP="009435C4">
            <w:pPr>
              <w:suppressAutoHyphens/>
              <w:spacing w:after="0" w:line="240" w:lineRule="auto"/>
              <w:rPr>
                <w:rFonts w:ascii="Times New Roman" w:eastAsia="Times New Roman" w:hAnsi="Times New Roman" w:cs="Times New Roman"/>
                <w:b/>
                <w:iCs/>
                <w:lang w:eastAsia="ru-RU"/>
              </w:rPr>
            </w:pPr>
            <w:r w:rsidRPr="009435C4">
              <w:rPr>
                <w:rFonts w:ascii="Times New Roman" w:eastAsia="Times New Roman" w:hAnsi="Times New Roman" w:cs="Times New Roman"/>
                <w:b/>
                <w:iCs/>
                <w:lang w:eastAsia="ru-RU"/>
              </w:rPr>
              <w:t>Объем в часах</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Объем</w:t>
            </w:r>
            <w:r w:rsidR="005A4AF4">
              <w:rPr>
                <w:rFonts w:ascii="Times New Roman" w:eastAsia="Times New Roman" w:hAnsi="Times New Roman" w:cs="Times New Roman"/>
                <w:b/>
                <w:lang w:eastAsia="ru-RU"/>
              </w:rPr>
              <w:t xml:space="preserve"> обязательной</w:t>
            </w:r>
            <w:r w:rsidRPr="009435C4">
              <w:rPr>
                <w:rFonts w:ascii="Times New Roman" w:eastAsia="Times New Roman" w:hAnsi="Times New Roman" w:cs="Times New Roman"/>
                <w:b/>
                <w:lang w:eastAsia="ru-RU"/>
              </w:rPr>
              <w:t xml:space="preserve"> образовательной программы учебного предмета </w:t>
            </w:r>
          </w:p>
        </w:tc>
        <w:tc>
          <w:tcPr>
            <w:tcW w:w="1315" w:type="pct"/>
            <w:vAlign w:val="center"/>
          </w:tcPr>
          <w:p w:rsidR="009435C4" w:rsidRPr="009435C4" w:rsidRDefault="0093363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144</w:t>
            </w:r>
          </w:p>
        </w:tc>
      </w:tr>
      <w:tr w:rsidR="005A4AF4" w:rsidRPr="009435C4" w:rsidTr="004B595E">
        <w:trPr>
          <w:trHeight w:val="490"/>
        </w:trPr>
        <w:tc>
          <w:tcPr>
            <w:tcW w:w="3685" w:type="pct"/>
            <w:vAlign w:val="center"/>
          </w:tcPr>
          <w:p w:rsidR="005A4AF4" w:rsidRPr="009435C4" w:rsidRDefault="005A4AF4" w:rsidP="009435C4">
            <w:pPr>
              <w:suppressAutoHyphens/>
              <w:spacing w:after="0" w:line="240" w:lineRule="auto"/>
              <w:rPr>
                <w:rFonts w:ascii="Times New Roman" w:eastAsia="Times New Roman" w:hAnsi="Times New Roman" w:cs="Times New Roman"/>
                <w:b/>
                <w:lang w:eastAsia="ru-RU"/>
              </w:rPr>
            </w:pPr>
            <w:r w:rsidRPr="005A4AF4">
              <w:rPr>
                <w:rFonts w:ascii="Times New Roman" w:eastAsia="Times New Roman" w:hAnsi="Times New Roman" w:cs="Times New Roman"/>
                <w:b/>
                <w:lang w:eastAsia="ru-RU"/>
              </w:rPr>
              <w:t>Обязательная аудиторная учебная нагрузка (всего)</w:t>
            </w:r>
          </w:p>
        </w:tc>
        <w:tc>
          <w:tcPr>
            <w:tcW w:w="1315" w:type="pct"/>
            <w:vAlign w:val="center"/>
          </w:tcPr>
          <w:p w:rsidR="005A4AF4" w:rsidRDefault="0093363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122</w:t>
            </w:r>
          </w:p>
        </w:tc>
      </w:tr>
      <w:tr w:rsidR="009435C4" w:rsidRPr="009435C4" w:rsidTr="004B595E">
        <w:trPr>
          <w:trHeight w:val="490"/>
        </w:trPr>
        <w:tc>
          <w:tcPr>
            <w:tcW w:w="3685" w:type="pct"/>
            <w:shd w:val="clear" w:color="auto" w:fill="auto"/>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в т.ч. в форме практической подготовки</w:t>
            </w:r>
          </w:p>
        </w:tc>
        <w:tc>
          <w:tcPr>
            <w:tcW w:w="1315" w:type="pct"/>
            <w:shd w:val="clear" w:color="auto" w:fill="auto"/>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w:t>
            </w:r>
          </w:p>
        </w:tc>
      </w:tr>
      <w:tr w:rsidR="009435C4" w:rsidRPr="009435C4" w:rsidTr="004B595E">
        <w:trPr>
          <w:trHeight w:val="336"/>
        </w:trPr>
        <w:tc>
          <w:tcPr>
            <w:tcW w:w="5000" w:type="pct"/>
            <w:gridSpan w:val="2"/>
            <w:vAlign w:val="center"/>
          </w:tcPr>
          <w:p w:rsidR="009435C4" w:rsidRPr="009435C4" w:rsidRDefault="009435C4" w:rsidP="009435C4">
            <w:pPr>
              <w:suppressAutoHyphens/>
              <w:spacing w:after="0" w:line="240" w:lineRule="auto"/>
              <w:rPr>
                <w:rFonts w:ascii="Times New Roman" w:eastAsia="Times New Roman" w:hAnsi="Times New Roman" w:cs="Times New Roman"/>
                <w:iCs/>
                <w:lang w:eastAsia="ru-RU"/>
              </w:rPr>
            </w:pPr>
            <w:r w:rsidRPr="009435C4">
              <w:rPr>
                <w:rFonts w:ascii="Times New Roman" w:eastAsia="Times New Roman" w:hAnsi="Times New Roman" w:cs="Times New Roman"/>
                <w:lang w:eastAsia="ru-RU"/>
              </w:rPr>
              <w:t>в т. ч.:</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теоретическое обучение</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62</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лабораторные работы</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практические занятия</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60</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контрольная работа</w:t>
            </w:r>
          </w:p>
        </w:tc>
        <w:tc>
          <w:tcPr>
            <w:tcW w:w="1315" w:type="pct"/>
            <w:vAlign w:val="center"/>
          </w:tcPr>
          <w:p w:rsidR="009435C4" w:rsidRPr="009435C4" w:rsidRDefault="00962E35" w:rsidP="00933632">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5</w:t>
            </w:r>
          </w:p>
        </w:tc>
      </w:tr>
      <w:tr w:rsidR="009435C4" w:rsidRPr="009435C4" w:rsidTr="004B595E">
        <w:trPr>
          <w:trHeight w:val="267"/>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i/>
                <w:lang w:eastAsia="ru-RU"/>
              </w:rPr>
            </w:pPr>
            <w:r w:rsidRPr="009435C4">
              <w:rPr>
                <w:rFonts w:ascii="Times New Roman" w:eastAsia="Times New Roman" w:hAnsi="Times New Roman" w:cs="Times New Roman"/>
                <w:i/>
                <w:lang w:eastAsia="ru-RU"/>
              </w:rPr>
              <w:t xml:space="preserve">Самостоятельная работа </w:t>
            </w:r>
            <w:r w:rsidRPr="009435C4">
              <w:rPr>
                <w:rFonts w:ascii="Times New Roman" w:eastAsia="Times New Roman" w:hAnsi="Times New Roman" w:cs="Times New Roman"/>
                <w:b/>
                <w:i/>
                <w:vertAlign w:val="superscript"/>
                <w:lang w:eastAsia="ru-RU"/>
              </w:rPr>
              <w:footnoteReference w:id="3"/>
            </w:r>
          </w:p>
        </w:tc>
        <w:tc>
          <w:tcPr>
            <w:tcW w:w="1315" w:type="pct"/>
            <w:vAlign w:val="center"/>
          </w:tcPr>
          <w:p w:rsidR="009435C4" w:rsidRPr="009435C4" w:rsidRDefault="00C6730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16</w:t>
            </w:r>
          </w:p>
        </w:tc>
      </w:tr>
      <w:tr w:rsidR="009435C4" w:rsidRPr="009435C4" w:rsidTr="004B595E">
        <w:trPr>
          <w:trHeight w:val="331"/>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i/>
                <w:lang w:eastAsia="ru-RU"/>
              </w:rPr>
            </w:pPr>
            <w:r w:rsidRPr="009435C4">
              <w:rPr>
                <w:rFonts w:ascii="Times New Roman" w:eastAsia="Times New Roman" w:hAnsi="Times New Roman" w:cs="Times New Roman"/>
                <w:b/>
                <w:iCs/>
                <w:lang w:eastAsia="ru-RU"/>
              </w:rPr>
              <w:t>Промежуточная аттестация</w:t>
            </w:r>
          </w:p>
        </w:tc>
        <w:tc>
          <w:tcPr>
            <w:tcW w:w="1315" w:type="pct"/>
            <w:vAlign w:val="center"/>
          </w:tcPr>
          <w:p w:rsidR="009435C4" w:rsidRPr="009435C4" w:rsidRDefault="00C6730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экзамен</w:t>
            </w:r>
          </w:p>
        </w:tc>
      </w:tr>
    </w:tbl>
    <w:p w:rsidR="009435C4" w:rsidRPr="009435C4" w:rsidRDefault="009435C4" w:rsidP="009435C4">
      <w:pPr>
        <w:suppressAutoHyphens/>
        <w:spacing w:after="120"/>
        <w:rPr>
          <w:rFonts w:ascii="Times New Roman" w:eastAsia="Times New Roman" w:hAnsi="Times New Roman" w:cs="Times New Roman"/>
          <w:b/>
          <w:i/>
          <w:lang w:eastAsia="ru-RU"/>
        </w:rPr>
      </w:pPr>
    </w:p>
    <w:p w:rsidR="00E172DA" w:rsidRDefault="00E172DA" w:rsidP="00E172D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4"/>
          <w:szCs w:val="24"/>
          <w:lang w:eastAsia="ru-RU"/>
        </w:rPr>
        <w:sectPr w:rsidR="00E172DA" w:rsidSect="00E172DA">
          <w:footerReference w:type="default" r:id="rId9"/>
          <w:pgSz w:w="11906" w:h="16838"/>
          <w:pgMar w:top="851" w:right="567" w:bottom="851" w:left="1418" w:header="720" w:footer="720" w:gutter="0"/>
          <w:cols w:space="720"/>
          <w:noEndnote/>
          <w:titlePg/>
          <w:docGrid w:linePitch="299"/>
        </w:sectPr>
      </w:pPr>
    </w:p>
    <w:p w:rsidR="00997D69" w:rsidRPr="00D52CFC" w:rsidRDefault="00997D69" w:rsidP="00997D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lang w:eastAsia="ru-RU"/>
        </w:rPr>
      </w:pPr>
      <w:r w:rsidRPr="00D52CFC">
        <w:rPr>
          <w:rFonts w:ascii="Times New Roman" w:eastAsia="Times New Roman" w:hAnsi="Times New Roman" w:cs="Times New Roman"/>
          <w:b/>
          <w:caps/>
          <w:lang w:eastAsia="ru-RU"/>
        </w:rPr>
        <w:t xml:space="preserve">2.2. </w:t>
      </w:r>
      <w:r w:rsidRPr="00D52CFC">
        <w:rPr>
          <w:rFonts w:ascii="Times New Roman" w:eastAsia="Times New Roman" w:hAnsi="Times New Roman" w:cs="Times New Roman"/>
          <w:b/>
          <w:lang w:eastAsia="ru-RU"/>
        </w:rPr>
        <w:t>Тематиче</w:t>
      </w:r>
      <w:r>
        <w:rPr>
          <w:rFonts w:ascii="Times New Roman" w:eastAsia="Times New Roman" w:hAnsi="Times New Roman" w:cs="Times New Roman"/>
          <w:b/>
          <w:lang w:eastAsia="ru-RU"/>
        </w:rPr>
        <w:t xml:space="preserve">ский план и содержание учебного предмета </w:t>
      </w:r>
      <w:r w:rsidRPr="00D52CFC">
        <w:rPr>
          <w:rFonts w:ascii="Times New Roman" w:eastAsia="Times New Roman" w:hAnsi="Times New Roman" w:cs="Times New Roman"/>
          <w:b/>
          <w:lang w:eastAsia="ru-RU"/>
        </w:rPr>
        <w:t xml:space="preserve"> «Физика»</w:t>
      </w:r>
      <w:r w:rsidRPr="00D52CFC">
        <w:rPr>
          <w:rFonts w:ascii="Times New Roman" w:eastAsia="Times New Roman" w:hAnsi="Times New Roman" w:cs="Times New Roman"/>
          <w:b/>
          <w:color w:val="000000"/>
          <w:lang w:eastAsia="ru-RU"/>
        </w:rPr>
        <w:t xml:space="preserve">:  </w:t>
      </w:r>
    </w:p>
    <w:tbl>
      <w:tblPr>
        <w:tblStyle w:val="TableGrid"/>
        <w:tblW w:w="14632" w:type="dxa"/>
        <w:tblInd w:w="-214" w:type="dxa"/>
        <w:tblCellMar>
          <w:top w:w="8" w:type="dxa"/>
          <w:left w:w="106" w:type="dxa"/>
          <w:right w:w="57" w:type="dxa"/>
        </w:tblCellMar>
        <w:tblLook w:val="04A0" w:firstRow="1" w:lastRow="0" w:firstColumn="1" w:lastColumn="0" w:noHBand="0" w:noVBand="1"/>
      </w:tblPr>
      <w:tblGrid>
        <w:gridCol w:w="33"/>
        <w:gridCol w:w="2256"/>
        <w:gridCol w:w="42"/>
        <w:gridCol w:w="9220"/>
        <w:gridCol w:w="977"/>
        <w:gridCol w:w="2077"/>
        <w:gridCol w:w="27"/>
      </w:tblGrid>
      <w:tr w:rsidR="00997D69" w:rsidRPr="006970DF" w:rsidTr="00D3337D">
        <w:trPr>
          <w:gridAfter w:val="1"/>
          <w:wAfter w:w="28" w:type="dxa"/>
          <w:trHeight w:val="643"/>
        </w:trPr>
        <w:tc>
          <w:tcPr>
            <w:tcW w:w="2111" w:type="dxa"/>
            <w:gridSpan w:val="2"/>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b/>
              </w:rPr>
              <w:t xml:space="preserve">Наименование разделов и тем </w:t>
            </w: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b/>
              </w:rPr>
              <w:t>Содержание учебного материала, лабораторные и практические работы, самостоятельная работа обучающихся</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b/>
              </w:rPr>
              <w:t xml:space="preserve">Объем часов </w:t>
            </w:r>
          </w:p>
        </w:tc>
        <w:tc>
          <w:tcPr>
            <w:tcW w:w="2077"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b/>
              </w:rPr>
            </w:pPr>
            <w:r w:rsidRPr="006970DF">
              <w:rPr>
                <w:rFonts w:ascii="Times New Roman" w:hAnsi="Times New Roman"/>
                <w:b/>
              </w:rPr>
              <w:t>Формируемые общие и профессиональные</w:t>
            </w:r>
          </w:p>
          <w:p w:rsidR="00997D69" w:rsidRPr="006970DF" w:rsidRDefault="00997D69" w:rsidP="00D3337D">
            <w:pPr>
              <w:spacing w:line="259" w:lineRule="auto"/>
              <w:jc w:val="center"/>
              <w:rPr>
                <w:rFonts w:ascii="Times New Roman" w:hAnsi="Times New Roman"/>
              </w:rPr>
            </w:pPr>
            <w:r w:rsidRPr="006970DF">
              <w:rPr>
                <w:rFonts w:ascii="Times New Roman" w:hAnsi="Times New Roman"/>
                <w:b/>
              </w:rPr>
              <w:t>компетенции</w:t>
            </w:r>
          </w:p>
        </w:tc>
      </w:tr>
      <w:tr w:rsidR="00997D69" w:rsidRPr="006970DF" w:rsidTr="00D3337D">
        <w:trPr>
          <w:gridAfter w:val="1"/>
          <w:wAfter w:w="28" w:type="dxa"/>
          <w:trHeight w:val="329"/>
        </w:trPr>
        <w:tc>
          <w:tcPr>
            <w:tcW w:w="2111" w:type="dxa"/>
            <w:gridSpan w:val="2"/>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51"/>
              <w:jc w:val="center"/>
              <w:rPr>
                <w:rFonts w:ascii="Times New Roman" w:hAnsi="Times New Roman"/>
              </w:rPr>
            </w:pPr>
            <w:r w:rsidRPr="006970DF">
              <w:rPr>
                <w:rFonts w:ascii="Times New Roman" w:hAnsi="Times New Roman"/>
                <w:b/>
              </w:rPr>
              <w:t xml:space="preserve">1 </w:t>
            </w: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54"/>
              <w:jc w:val="center"/>
              <w:rPr>
                <w:rFonts w:ascii="Times New Roman" w:hAnsi="Times New Roman"/>
              </w:rPr>
            </w:pPr>
            <w:r w:rsidRPr="006970DF">
              <w:rPr>
                <w:rFonts w:ascii="Times New Roman" w:hAnsi="Times New Roman"/>
                <w:b/>
              </w:rPr>
              <w:t xml:space="preserve">2 </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54"/>
              <w:jc w:val="center"/>
              <w:rPr>
                <w:rFonts w:ascii="Times New Roman" w:hAnsi="Times New Roman"/>
              </w:rPr>
            </w:pPr>
            <w:r w:rsidRPr="006970DF">
              <w:rPr>
                <w:rFonts w:ascii="Times New Roman" w:hAnsi="Times New Roman"/>
              </w:rPr>
              <w:t xml:space="preserve">3 </w:t>
            </w:r>
          </w:p>
        </w:tc>
        <w:tc>
          <w:tcPr>
            <w:tcW w:w="2077"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55"/>
              <w:jc w:val="center"/>
              <w:rPr>
                <w:rFonts w:ascii="Times New Roman" w:hAnsi="Times New Roman"/>
              </w:rPr>
            </w:pPr>
            <w:r w:rsidRPr="006970DF">
              <w:rPr>
                <w:rFonts w:ascii="Times New Roman" w:hAnsi="Times New Roman"/>
                <w:b/>
              </w:rPr>
              <w:t xml:space="preserve">4 </w:t>
            </w:r>
          </w:p>
        </w:tc>
      </w:tr>
      <w:tr w:rsidR="00997D69" w:rsidRPr="006970DF" w:rsidTr="00D3337D">
        <w:trPr>
          <w:gridAfter w:val="1"/>
          <w:wAfter w:w="28" w:type="dxa"/>
          <w:trHeight w:val="1667"/>
        </w:trPr>
        <w:tc>
          <w:tcPr>
            <w:tcW w:w="2111"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rPr>
                <w:rFonts w:ascii="Times New Roman" w:hAnsi="Times New Roman"/>
                <w:sz w:val="24"/>
                <w:szCs w:val="24"/>
              </w:rPr>
            </w:pPr>
            <w:r w:rsidRPr="00162057">
              <w:rPr>
                <w:rFonts w:ascii="Times New Roman" w:hAnsi="Times New Roman"/>
                <w:b/>
                <w:sz w:val="24"/>
                <w:szCs w:val="24"/>
              </w:rPr>
              <w:t xml:space="preserve">Введение </w:t>
            </w: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76" w:lineRule="auto"/>
              <w:ind w:right="46"/>
              <w:rPr>
                <w:rFonts w:ascii="Times New Roman" w:hAnsi="Times New Roman"/>
                <w:sz w:val="24"/>
                <w:szCs w:val="24"/>
              </w:rPr>
            </w:pPr>
            <w:r w:rsidRPr="00162057">
              <w:rPr>
                <w:rFonts w:ascii="Times New Roman" w:hAnsi="Times New Roman"/>
                <w:sz w:val="24"/>
                <w:szCs w:val="24"/>
              </w:rPr>
              <w:t xml:space="preserve"> 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 Значение физики при освоении профессий и специальностей СПО.</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54"/>
              <w:jc w:val="center"/>
              <w:rPr>
                <w:rFonts w:ascii="Times New Roman" w:hAnsi="Times New Roman"/>
                <w:b/>
              </w:rPr>
            </w:pPr>
            <w:r w:rsidRPr="006970DF">
              <w:rPr>
                <w:rFonts w:ascii="Times New Roman" w:hAnsi="Times New Roman"/>
                <w:b/>
              </w:rPr>
              <w:t xml:space="preserve">2 </w:t>
            </w:r>
          </w:p>
        </w:tc>
        <w:tc>
          <w:tcPr>
            <w:tcW w:w="2077"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55"/>
              <w:jc w:val="center"/>
              <w:rPr>
                <w:rFonts w:ascii="Times New Roman" w:hAnsi="Times New Roman"/>
              </w:rPr>
            </w:pPr>
            <w:r w:rsidRPr="006970DF">
              <w:rPr>
                <w:rFonts w:ascii="Times New Roman" w:hAnsi="Times New Roman"/>
              </w:rPr>
              <w:t>ОК 03</w:t>
            </w:r>
          </w:p>
          <w:p w:rsidR="00997D69" w:rsidRPr="006970DF" w:rsidRDefault="00997D69" w:rsidP="00D3337D">
            <w:pPr>
              <w:spacing w:line="259" w:lineRule="auto"/>
              <w:ind w:right="55"/>
              <w:jc w:val="center"/>
              <w:rPr>
                <w:rFonts w:ascii="Times New Roman" w:hAnsi="Times New Roman"/>
              </w:rPr>
            </w:pPr>
            <w:r w:rsidRPr="006970DF">
              <w:rPr>
                <w:rFonts w:ascii="Times New Roman" w:hAnsi="Times New Roman"/>
              </w:rPr>
              <w:t>ОК 05</w:t>
            </w:r>
          </w:p>
        </w:tc>
      </w:tr>
      <w:tr w:rsidR="00997D69" w:rsidRPr="006970DF" w:rsidTr="00D3337D">
        <w:trPr>
          <w:gridAfter w:val="1"/>
          <w:wAfter w:w="28" w:type="dxa"/>
          <w:trHeight w:val="328"/>
        </w:trPr>
        <w:tc>
          <w:tcPr>
            <w:tcW w:w="11545" w:type="dxa"/>
            <w:gridSpan w:val="4"/>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ind w:right="49"/>
              <w:jc w:val="center"/>
              <w:rPr>
                <w:rFonts w:ascii="Times New Roman" w:hAnsi="Times New Roman"/>
                <w:sz w:val="24"/>
                <w:szCs w:val="24"/>
              </w:rPr>
            </w:pPr>
            <w:r w:rsidRPr="00162057">
              <w:rPr>
                <w:rFonts w:ascii="Times New Roman" w:hAnsi="Times New Roman"/>
                <w:b/>
                <w:sz w:val="24"/>
                <w:szCs w:val="24"/>
              </w:rPr>
              <w:t xml:space="preserve">Раздел 1. Механика </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54"/>
              <w:jc w:val="center"/>
              <w:rPr>
                <w:rFonts w:ascii="Times New Roman" w:hAnsi="Times New Roman"/>
                <w:b/>
              </w:rPr>
            </w:pPr>
            <w:r w:rsidRPr="006970DF">
              <w:rPr>
                <w:rFonts w:ascii="Times New Roman" w:hAnsi="Times New Roman"/>
                <w:b/>
              </w:rPr>
              <w:t>14</w:t>
            </w:r>
          </w:p>
        </w:tc>
        <w:tc>
          <w:tcPr>
            <w:tcW w:w="2077" w:type="dxa"/>
            <w:vMerge w:val="restart"/>
            <w:tcBorders>
              <w:top w:val="single" w:sz="4" w:space="0" w:color="000000"/>
              <w:left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p>
          <w:p w:rsidR="00997D69" w:rsidRPr="006970DF" w:rsidRDefault="00997D69" w:rsidP="00D3337D">
            <w:pPr>
              <w:spacing w:line="259" w:lineRule="auto"/>
              <w:ind w:right="55"/>
              <w:jc w:val="center"/>
              <w:rPr>
                <w:rFonts w:ascii="Times New Roman" w:hAnsi="Times New Roman"/>
              </w:rPr>
            </w:pPr>
            <w:r w:rsidRPr="006970DF">
              <w:rPr>
                <w:rFonts w:ascii="Times New Roman" w:hAnsi="Times New Roman"/>
              </w:rPr>
              <w:t>ОК 01</w:t>
            </w:r>
          </w:p>
          <w:p w:rsidR="00997D69" w:rsidRPr="006970DF" w:rsidRDefault="00997D69" w:rsidP="00D3337D">
            <w:pPr>
              <w:spacing w:line="259" w:lineRule="auto"/>
              <w:ind w:right="55"/>
              <w:jc w:val="center"/>
              <w:rPr>
                <w:rFonts w:ascii="Times New Roman" w:hAnsi="Times New Roman"/>
              </w:rPr>
            </w:pPr>
            <w:r w:rsidRPr="006970DF">
              <w:rPr>
                <w:rFonts w:ascii="Times New Roman" w:hAnsi="Times New Roman"/>
              </w:rPr>
              <w:t>ОК 02</w:t>
            </w:r>
          </w:p>
          <w:p w:rsidR="00997D69" w:rsidRPr="006970DF" w:rsidRDefault="00997D69" w:rsidP="00D3337D">
            <w:pPr>
              <w:spacing w:line="259" w:lineRule="auto"/>
              <w:ind w:right="55"/>
              <w:jc w:val="center"/>
              <w:rPr>
                <w:rFonts w:ascii="Times New Roman" w:hAnsi="Times New Roman"/>
              </w:rPr>
            </w:pPr>
            <w:r w:rsidRPr="006970DF">
              <w:rPr>
                <w:rFonts w:ascii="Times New Roman" w:hAnsi="Times New Roman"/>
              </w:rPr>
              <w:t>ОК 04</w:t>
            </w:r>
          </w:p>
          <w:p w:rsidR="00997D69" w:rsidRPr="006970DF" w:rsidRDefault="00997D69" w:rsidP="00D3337D">
            <w:pPr>
              <w:spacing w:line="259" w:lineRule="auto"/>
              <w:ind w:right="55"/>
              <w:jc w:val="center"/>
              <w:rPr>
                <w:rFonts w:ascii="Times New Roman" w:hAnsi="Times New Roman"/>
              </w:rPr>
            </w:pPr>
            <w:r w:rsidRPr="006970DF">
              <w:rPr>
                <w:rFonts w:ascii="Times New Roman" w:hAnsi="Times New Roman"/>
              </w:rPr>
              <w:t>ОК 05</w:t>
            </w:r>
          </w:p>
          <w:p w:rsidR="00997D69" w:rsidRPr="006970DF" w:rsidRDefault="00997D69" w:rsidP="00D3337D">
            <w:pPr>
              <w:spacing w:line="259" w:lineRule="auto"/>
              <w:ind w:right="55"/>
              <w:jc w:val="center"/>
              <w:rPr>
                <w:rFonts w:ascii="Times New Roman" w:hAnsi="Times New Roman"/>
              </w:rPr>
            </w:pPr>
            <w:r w:rsidRPr="006970DF">
              <w:rPr>
                <w:rFonts w:ascii="Times New Roman" w:hAnsi="Times New Roman"/>
              </w:rPr>
              <w:t>ОК 06</w:t>
            </w:r>
          </w:p>
          <w:p w:rsidR="00997D69" w:rsidRPr="006970DF" w:rsidRDefault="00997D69" w:rsidP="00D3337D">
            <w:pPr>
              <w:spacing w:line="259" w:lineRule="auto"/>
              <w:ind w:right="55"/>
              <w:jc w:val="center"/>
              <w:rPr>
                <w:rFonts w:ascii="Times New Roman" w:hAnsi="Times New Roman"/>
              </w:rPr>
            </w:pPr>
            <w:r w:rsidRPr="006970DF">
              <w:rPr>
                <w:rFonts w:ascii="Times New Roman" w:hAnsi="Times New Roman"/>
              </w:rPr>
              <w:t>ОК 07</w:t>
            </w:r>
          </w:p>
          <w:p w:rsidR="00997D69" w:rsidRPr="006970DF" w:rsidRDefault="00997D69" w:rsidP="00D3337D">
            <w:pPr>
              <w:spacing w:line="259" w:lineRule="auto"/>
              <w:ind w:right="39"/>
              <w:jc w:val="center"/>
              <w:rPr>
                <w:rFonts w:ascii="Times New Roman" w:hAnsi="Times New Roman"/>
              </w:rPr>
            </w:pPr>
          </w:p>
        </w:tc>
      </w:tr>
      <w:tr w:rsidR="00997D69" w:rsidRPr="006970DF" w:rsidTr="00D3337D">
        <w:trPr>
          <w:gridAfter w:val="1"/>
          <w:wAfter w:w="28" w:type="dxa"/>
          <w:trHeight w:val="800"/>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rPr>
                <w:rFonts w:ascii="Times New Roman" w:hAnsi="Times New Roman"/>
                <w:sz w:val="24"/>
                <w:szCs w:val="24"/>
              </w:rPr>
            </w:pPr>
            <w:r w:rsidRPr="00162057">
              <w:rPr>
                <w:rFonts w:ascii="Times New Roman" w:hAnsi="Times New Roman"/>
                <w:b/>
                <w:sz w:val="24"/>
                <w:szCs w:val="24"/>
              </w:rPr>
              <w:t xml:space="preserve">Тема 1. 1. </w:t>
            </w:r>
          </w:p>
          <w:p w:rsidR="00997D69" w:rsidRPr="00162057" w:rsidRDefault="00997D69" w:rsidP="00D3337D">
            <w:pPr>
              <w:jc w:val="both"/>
              <w:rPr>
                <w:rFonts w:ascii="Times New Roman" w:hAnsi="Times New Roman"/>
                <w:sz w:val="24"/>
                <w:szCs w:val="24"/>
              </w:rPr>
            </w:pPr>
            <w:r w:rsidRPr="00162057">
              <w:rPr>
                <w:rFonts w:ascii="Times New Roman" w:hAnsi="Times New Roman"/>
                <w:b/>
                <w:sz w:val="24"/>
                <w:szCs w:val="24"/>
              </w:rPr>
              <w:t xml:space="preserve"> Основы кинематики. </w:t>
            </w:r>
          </w:p>
          <w:p w:rsidR="00997D69" w:rsidRPr="00162057" w:rsidRDefault="00997D69" w:rsidP="00D3337D">
            <w:pPr>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Механическое движение и его виды. Материальная точка. Относительность механического движения. Система отсчета. Принцип относительности Галилея. Способы описания движения. Траектория. Путь. Перемещение. Равномерное прямолинейное движение. Скорость.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39"/>
              <w:jc w:val="center"/>
              <w:rPr>
                <w:rFonts w:ascii="Times New Roman" w:hAnsi="Times New Roman"/>
              </w:rPr>
            </w:pPr>
            <w:r w:rsidRPr="006970DF">
              <w:rPr>
                <w:rFonts w:ascii="Times New Roman" w:hAnsi="Times New Roman"/>
              </w:rPr>
              <w:t>4</w:t>
            </w:r>
          </w:p>
        </w:tc>
        <w:tc>
          <w:tcPr>
            <w:tcW w:w="2077" w:type="dxa"/>
            <w:vMerge/>
            <w:tcBorders>
              <w:left w:val="single" w:sz="4" w:space="0" w:color="000000"/>
              <w:right w:val="single" w:sz="4" w:space="0" w:color="000000"/>
            </w:tcBorders>
          </w:tcPr>
          <w:p w:rsidR="00997D69" w:rsidRPr="006970DF" w:rsidRDefault="00997D69" w:rsidP="00D3337D">
            <w:pPr>
              <w:spacing w:line="259" w:lineRule="auto"/>
              <w:ind w:right="39"/>
              <w:jc w:val="center"/>
              <w:rPr>
                <w:rFonts w:ascii="Times New Roman" w:hAnsi="Times New Roman"/>
              </w:rPr>
            </w:pPr>
          </w:p>
        </w:tc>
      </w:tr>
      <w:tr w:rsidR="00997D69" w:rsidRPr="006970DF" w:rsidTr="00D3337D">
        <w:trPr>
          <w:gridAfter w:val="1"/>
          <w:wAfter w:w="28" w:type="dxa"/>
          <w:trHeight w:val="309"/>
        </w:trPr>
        <w:tc>
          <w:tcPr>
            <w:tcW w:w="2111" w:type="dxa"/>
            <w:gridSpan w:val="2"/>
            <w:vMerge/>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54"/>
              <w:jc w:val="center"/>
              <w:rPr>
                <w:rFonts w:ascii="Times New Roman" w:hAnsi="Times New Roman"/>
              </w:rPr>
            </w:pPr>
            <w:r w:rsidRPr="006970DF">
              <w:rPr>
                <w:rFonts w:ascii="Times New Roman" w:hAnsi="Times New Roman"/>
              </w:rPr>
              <w:t>1</w:t>
            </w:r>
          </w:p>
        </w:tc>
        <w:tc>
          <w:tcPr>
            <w:tcW w:w="2077" w:type="dxa"/>
            <w:vMerge/>
            <w:tcBorders>
              <w:left w:val="single" w:sz="4" w:space="0" w:color="000000"/>
              <w:right w:val="single" w:sz="4" w:space="0" w:color="000000"/>
            </w:tcBorders>
          </w:tcPr>
          <w:p w:rsidR="00997D69" w:rsidRPr="006970DF" w:rsidRDefault="00997D69" w:rsidP="00D3337D">
            <w:pPr>
              <w:spacing w:line="259" w:lineRule="auto"/>
              <w:ind w:right="39"/>
              <w:jc w:val="center"/>
              <w:rPr>
                <w:rFonts w:ascii="Times New Roman" w:hAnsi="Times New Roman"/>
              </w:rPr>
            </w:pPr>
          </w:p>
        </w:tc>
      </w:tr>
      <w:tr w:rsidR="00997D69" w:rsidRPr="006970DF" w:rsidTr="00D3337D">
        <w:trPr>
          <w:gridAfter w:val="1"/>
          <w:wAfter w:w="28" w:type="dxa"/>
          <w:trHeight w:val="325"/>
        </w:trPr>
        <w:tc>
          <w:tcPr>
            <w:tcW w:w="2111" w:type="dxa"/>
            <w:gridSpan w:val="2"/>
            <w:vMerge/>
            <w:tcBorders>
              <w:top w:val="nil"/>
              <w:left w:val="single" w:sz="4" w:space="0" w:color="000000"/>
              <w:bottom w:val="nil"/>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sz w:val="24"/>
                <w:szCs w:val="24"/>
              </w:rPr>
              <w:t xml:space="preserve">  «Решение задач на прямолинейное равномерное и равноускоренное движение»</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54"/>
              <w:jc w:val="center"/>
              <w:rPr>
                <w:rFonts w:ascii="Times New Roman" w:hAnsi="Times New Roman"/>
              </w:rPr>
            </w:pPr>
          </w:p>
        </w:tc>
        <w:tc>
          <w:tcPr>
            <w:tcW w:w="2077" w:type="dxa"/>
            <w:vMerge/>
            <w:tcBorders>
              <w:left w:val="single" w:sz="4" w:space="0" w:color="000000"/>
              <w:right w:val="single" w:sz="4" w:space="0" w:color="000000"/>
            </w:tcBorders>
            <w:shd w:val="clear" w:color="auto" w:fill="D9D9D9"/>
          </w:tcPr>
          <w:p w:rsidR="00997D69" w:rsidRPr="006970DF" w:rsidRDefault="00997D69" w:rsidP="00D3337D">
            <w:pPr>
              <w:spacing w:line="259" w:lineRule="auto"/>
              <w:ind w:right="39"/>
              <w:jc w:val="center"/>
              <w:rPr>
                <w:rFonts w:ascii="Times New Roman" w:hAnsi="Times New Roman"/>
              </w:rPr>
            </w:pPr>
          </w:p>
        </w:tc>
      </w:tr>
      <w:tr w:rsidR="00997D69" w:rsidRPr="006970DF" w:rsidTr="00D3337D">
        <w:tblPrEx>
          <w:tblCellMar>
            <w:top w:w="13" w:type="dxa"/>
            <w:right w:w="73" w:type="dxa"/>
          </w:tblCellMar>
        </w:tblPrEx>
        <w:trPr>
          <w:gridAfter w:val="1"/>
          <w:wAfter w:w="28" w:type="dxa"/>
          <w:trHeight w:val="1145"/>
        </w:trPr>
        <w:tc>
          <w:tcPr>
            <w:tcW w:w="2111" w:type="dxa"/>
            <w:gridSpan w:val="2"/>
            <w:vMerge w:val="restart"/>
            <w:tcBorders>
              <w:top w:val="single" w:sz="4" w:space="0" w:color="000000"/>
              <w:left w:val="single" w:sz="4" w:space="0" w:color="auto"/>
              <w:bottom w:val="single" w:sz="4" w:space="0" w:color="000000"/>
              <w:right w:val="single" w:sz="4" w:space="0" w:color="000000"/>
            </w:tcBorders>
          </w:tcPr>
          <w:p w:rsidR="00997D69" w:rsidRPr="00162057" w:rsidRDefault="00997D69" w:rsidP="00D3337D">
            <w:pPr>
              <w:spacing w:line="259" w:lineRule="auto"/>
              <w:rPr>
                <w:rFonts w:ascii="Times New Roman" w:hAnsi="Times New Roman"/>
                <w:sz w:val="24"/>
                <w:szCs w:val="24"/>
              </w:rPr>
            </w:pPr>
            <w:r w:rsidRPr="00162057">
              <w:rPr>
                <w:rFonts w:ascii="Times New Roman" w:hAnsi="Times New Roman"/>
                <w:b/>
                <w:sz w:val="24"/>
                <w:szCs w:val="24"/>
              </w:rPr>
              <w:t xml:space="preserve">Тема 1.2. </w:t>
            </w:r>
          </w:p>
          <w:p w:rsidR="00997D69" w:rsidRPr="006970DF" w:rsidRDefault="00997D69" w:rsidP="00D3337D">
            <w:pPr>
              <w:spacing w:line="259" w:lineRule="auto"/>
              <w:rPr>
                <w:rFonts w:ascii="Times New Roman" w:hAnsi="Times New Roman"/>
                <w:b/>
              </w:rPr>
            </w:pPr>
            <w:r w:rsidRPr="00162057">
              <w:rPr>
                <w:rFonts w:ascii="Times New Roman" w:hAnsi="Times New Roman"/>
                <w:b/>
                <w:sz w:val="24"/>
                <w:szCs w:val="24"/>
              </w:rPr>
              <w:t>Основы динамики</w:t>
            </w: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49" w:lineRule="auto"/>
              <w:jc w:val="both"/>
              <w:rPr>
                <w:rFonts w:ascii="Times New Roman" w:hAnsi="Times New Roman"/>
                <w:sz w:val="24"/>
                <w:szCs w:val="24"/>
              </w:rPr>
            </w:pPr>
            <w:r w:rsidRPr="00162057">
              <w:rPr>
                <w:rFonts w:ascii="Times New Roman" w:hAnsi="Times New Roman"/>
                <w:b/>
                <w:sz w:val="24"/>
                <w:szCs w:val="24"/>
              </w:rPr>
              <w:t>Содержание:</w:t>
            </w:r>
            <w:r w:rsidRPr="00162057">
              <w:rPr>
                <w:sz w:val="24"/>
                <w:szCs w:val="24"/>
              </w:rPr>
              <w:t xml:space="preserve"> </w:t>
            </w:r>
            <w:r w:rsidRPr="00162057">
              <w:rPr>
                <w:rFonts w:ascii="Times New Roman" w:hAnsi="Times New Roman"/>
                <w:sz w:val="24"/>
                <w:szCs w:val="24"/>
              </w:rPr>
              <w:t>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Вес.</w:t>
            </w:r>
          </w:p>
          <w:p w:rsidR="00997D69" w:rsidRPr="00162057" w:rsidRDefault="00997D69" w:rsidP="00D3337D">
            <w:pPr>
              <w:spacing w:line="249" w:lineRule="auto"/>
              <w:jc w:val="both"/>
              <w:rPr>
                <w:rFonts w:ascii="Times New Roman" w:hAnsi="Times New Roman"/>
                <w:sz w:val="24"/>
                <w:szCs w:val="24"/>
              </w:rPr>
            </w:pPr>
            <w:r w:rsidRPr="00162057">
              <w:rPr>
                <w:rFonts w:ascii="Times New Roman" w:hAnsi="Times New Roman"/>
                <w:sz w:val="24"/>
                <w:szCs w:val="24"/>
              </w:rPr>
              <w:t>Невесомость. Силы упругости. Силы трения. Изменение центра тяжести машин в зависимости от расположения груза</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38"/>
              <w:jc w:val="center"/>
              <w:rPr>
                <w:rFonts w:ascii="Times New Roman" w:hAnsi="Times New Roman"/>
              </w:rPr>
            </w:pPr>
            <w:r w:rsidRPr="006970DF">
              <w:rPr>
                <w:rFonts w:ascii="Times New Roman" w:hAnsi="Times New Roman"/>
              </w:rPr>
              <w:t>5</w:t>
            </w:r>
          </w:p>
        </w:tc>
        <w:tc>
          <w:tcPr>
            <w:tcW w:w="2077" w:type="dxa"/>
            <w:vMerge/>
            <w:tcBorders>
              <w:left w:val="single" w:sz="4" w:space="0" w:color="000000"/>
              <w:right w:val="single" w:sz="4" w:space="0" w:color="000000"/>
            </w:tcBorders>
            <w:vAlign w:val="center"/>
          </w:tcPr>
          <w:p w:rsidR="00997D69" w:rsidRPr="006970DF" w:rsidRDefault="00997D69" w:rsidP="00D3337D">
            <w:pPr>
              <w:spacing w:line="259" w:lineRule="auto"/>
              <w:ind w:right="39"/>
              <w:jc w:val="center"/>
              <w:rPr>
                <w:rFonts w:ascii="Times New Roman" w:hAnsi="Times New Roman"/>
              </w:rPr>
            </w:pPr>
          </w:p>
        </w:tc>
      </w:tr>
      <w:tr w:rsidR="00997D69" w:rsidRPr="006970DF" w:rsidTr="00D3337D">
        <w:tblPrEx>
          <w:tblCellMar>
            <w:top w:w="13" w:type="dxa"/>
            <w:right w:w="73" w:type="dxa"/>
          </w:tblCellMar>
        </w:tblPrEx>
        <w:trPr>
          <w:gridAfter w:val="1"/>
          <w:wAfter w:w="28" w:type="dxa"/>
        </w:trPr>
        <w:tc>
          <w:tcPr>
            <w:tcW w:w="2111" w:type="dxa"/>
            <w:gridSpan w:val="2"/>
            <w:vMerge/>
            <w:tcBorders>
              <w:top w:val="single" w:sz="4" w:space="0" w:color="auto"/>
              <w:left w:val="single" w:sz="4" w:space="0" w:color="auto"/>
              <w:bottom w:val="nil"/>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auto"/>
              <w:left w:val="single" w:sz="4" w:space="0" w:color="000000"/>
              <w:bottom w:val="single" w:sz="4" w:space="0" w:color="auto"/>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auto"/>
              <w:right w:val="single" w:sz="4" w:space="0" w:color="000000"/>
            </w:tcBorders>
          </w:tcPr>
          <w:p w:rsidR="00997D69" w:rsidRPr="006970DF" w:rsidRDefault="00997D69" w:rsidP="00D3337D">
            <w:pPr>
              <w:spacing w:line="259" w:lineRule="auto"/>
              <w:ind w:right="38"/>
              <w:jc w:val="center"/>
              <w:rPr>
                <w:rFonts w:ascii="Times New Roman" w:hAnsi="Times New Roman"/>
              </w:rPr>
            </w:pPr>
            <w:r w:rsidRPr="006970DF">
              <w:rPr>
                <w:rFonts w:ascii="Times New Roman" w:hAnsi="Times New Roman"/>
              </w:rPr>
              <w:t>1</w:t>
            </w:r>
          </w:p>
        </w:tc>
        <w:tc>
          <w:tcPr>
            <w:tcW w:w="2077" w:type="dxa"/>
            <w:vMerge/>
            <w:tcBorders>
              <w:left w:val="single" w:sz="4" w:space="0" w:color="000000"/>
              <w:right w:val="single" w:sz="4" w:space="0" w:color="000000"/>
            </w:tcBorders>
            <w:shd w:val="clear" w:color="auto" w:fill="D9D9D9"/>
            <w:vAlign w:val="center"/>
          </w:tcPr>
          <w:p w:rsidR="00997D69" w:rsidRPr="006970DF" w:rsidRDefault="00997D69" w:rsidP="00D3337D">
            <w:pPr>
              <w:spacing w:line="259" w:lineRule="auto"/>
              <w:rPr>
                <w:rFonts w:ascii="Times New Roman" w:hAnsi="Times New Roman"/>
              </w:rPr>
            </w:pPr>
          </w:p>
        </w:tc>
      </w:tr>
      <w:tr w:rsidR="00997D69" w:rsidRPr="006970DF" w:rsidTr="00D3337D">
        <w:tblPrEx>
          <w:tblCellMar>
            <w:top w:w="13" w:type="dxa"/>
            <w:right w:w="73" w:type="dxa"/>
          </w:tblCellMar>
        </w:tblPrEx>
        <w:trPr>
          <w:gridAfter w:val="1"/>
          <w:wAfter w:w="28" w:type="dxa"/>
          <w:trHeight w:val="318"/>
        </w:trPr>
        <w:tc>
          <w:tcPr>
            <w:tcW w:w="2111" w:type="dxa"/>
            <w:gridSpan w:val="2"/>
            <w:vMerge/>
            <w:tcBorders>
              <w:top w:val="single" w:sz="4" w:space="0" w:color="auto"/>
              <w:left w:val="single" w:sz="4" w:space="0" w:color="auto"/>
              <w:bottom w:val="nil"/>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auto"/>
              <w:left w:val="single" w:sz="4" w:space="0" w:color="000000"/>
              <w:bottom w:val="single" w:sz="4" w:space="0" w:color="000000"/>
              <w:right w:val="single" w:sz="4" w:space="0" w:color="000000"/>
            </w:tcBorders>
          </w:tcPr>
          <w:p w:rsidR="00997D69" w:rsidRPr="00162057" w:rsidRDefault="00997D69" w:rsidP="00D3337D">
            <w:pPr>
              <w:widowControl w:val="0"/>
              <w:autoSpaceDE w:val="0"/>
              <w:autoSpaceDN w:val="0"/>
              <w:adjustRightInd w:val="0"/>
              <w:spacing w:line="240" w:lineRule="atLeast"/>
              <w:jc w:val="both"/>
              <w:rPr>
                <w:rFonts w:ascii="Times New Roman" w:hAnsi="Times New Roman"/>
                <w:sz w:val="24"/>
                <w:szCs w:val="24"/>
              </w:rPr>
            </w:pPr>
            <w:r w:rsidRPr="00162057">
              <w:rPr>
                <w:rFonts w:ascii="Times New Roman" w:hAnsi="Times New Roman"/>
                <w:sz w:val="24"/>
                <w:szCs w:val="24"/>
              </w:rPr>
              <w:t xml:space="preserve"> «Сила тяжести</w:t>
            </w:r>
            <w:r w:rsidRPr="00162057">
              <w:rPr>
                <w:sz w:val="24"/>
                <w:szCs w:val="24"/>
              </w:rPr>
              <w:t xml:space="preserve"> </w:t>
            </w:r>
            <w:r w:rsidRPr="00162057">
              <w:rPr>
                <w:rFonts w:ascii="Times New Roman" w:hAnsi="Times New Roman"/>
                <w:sz w:val="24"/>
                <w:szCs w:val="24"/>
              </w:rPr>
              <w:t>и сила всемирного тяготения. Вес. Изменение центра тяжести машин в зависимости от расположения груза</w:t>
            </w:r>
          </w:p>
        </w:tc>
        <w:tc>
          <w:tcPr>
            <w:tcW w:w="982" w:type="dxa"/>
            <w:tcBorders>
              <w:top w:val="single" w:sz="4" w:space="0" w:color="auto"/>
              <w:left w:val="single" w:sz="4" w:space="0" w:color="000000"/>
              <w:bottom w:val="single" w:sz="4" w:space="0" w:color="000000"/>
              <w:right w:val="single" w:sz="4" w:space="0" w:color="000000"/>
            </w:tcBorders>
          </w:tcPr>
          <w:p w:rsidR="00997D69" w:rsidRPr="006970DF" w:rsidRDefault="00997D69" w:rsidP="00D3337D">
            <w:pPr>
              <w:spacing w:line="259" w:lineRule="auto"/>
              <w:ind w:right="38"/>
              <w:jc w:val="center"/>
              <w:rPr>
                <w:rFonts w:ascii="Times New Roman" w:hAnsi="Times New Roman"/>
              </w:rPr>
            </w:pPr>
          </w:p>
        </w:tc>
        <w:tc>
          <w:tcPr>
            <w:tcW w:w="2077" w:type="dxa"/>
            <w:vMerge/>
            <w:tcBorders>
              <w:left w:val="single" w:sz="4" w:space="0" w:color="000000"/>
              <w:right w:val="single" w:sz="4" w:space="0" w:color="000000"/>
            </w:tcBorders>
            <w:shd w:val="clear" w:color="auto" w:fill="D9D9D9"/>
            <w:vAlign w:val="center"/>
          </w:tcPr>
          <w:p w:rsidR="00997D69" w:rsidRPr="006970DF" w:rsidRDefault="00997D69" w:rsidP="00D3337D">
            <w:pPr>
              <w:spacing w:line="259" w:lineRule="auto"/>
              <w:rPr>
                <w:rFonts w:ascii="Times New Roman" w:hAnsi="Times New Roman"/>
              </w:rPr>
            </w:pPr>
          </w:p>
        </w:tc>
      </w:tr>
      <w:tr w:rsidR="00997D69" w:rsidRPr="006970DF" w:rsidTr="00D3337D">
        <w:tblPrEx>
          <w:tblCellMar>
            <w:top w:w="13" w:type="dxa"/>
            <w:right w:w="73" w:type="dxa"/>
          </w:tblCellMar>
        </w:tblPrEx>
        <w:trPr>
          <w:gridAfter w:val="1"/>
          <w:wAfter w:w="28" w:type="dxa"/>
          <w:trHeight w:val="344"/>
        </w:trPr>
        <w:tc>
          <w:tcPr>
            <w:tcW w:w="2111" w:type="dxa"/>
            <w:gridSpan w:val="2"/>
            <w:tcBorders>
              <w:top w:val="nil"/>
              <w:left w:val="single" w:sz="4" w:space="0" w:color="auto"/>
              <w:bottom w:val="nil"/>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ind w:left="36"/>
              <w:rPr>
                <w:rFonts w:ascii="Times New Roman" w:hAnsi="Times New Roman"/>
                <w:sz w:val="24"/>
                <w:szCs w:val="24"/>
              </w:rPr>
            </w:pPr>
            <w:r w:rsidRPr="00162057">
              <w:rPr>
                <w:rFonts w:ascii="Times New Roman" w:hAnsi="Times New Roman"/>
                <w:b/>
                <w:sz w:val="24"/>
                <w:szCs w:val="24"/>
              </w:rPr>
              <w:t>Лабораторные работы:</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rPr>
              <w:t>2</w:t>
            </w:r>
          </w:p>
        </w:tc>
        <w:tc>
          <w:tcPr>
            <w:tcW w:w="0" w:type="auto"/>
            <w:vMerge/>
            <w:tcBorders>
              <w:left w:val="single" w:sz="4" w:space="0" w:color="000000"/>
              <w:bottom w:val="single" w:sz="4" w:space="0" w:color="auto"/>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13" w:type="dxa"/>
            <w:right w:w="73" w:type="dxa"/>
          </w:tblCellMar>
        </w:tblPrEx>
        <w:trPr>
          <w:gridAfter w:val="1"/>
          <w:wAfter w:w="28" w:type="dxa"/>
          <w:trHeight w:val="344"/>
        </w:trPr>
        <w:tc>
          <w:tcPr>
            <w:tcW w:w="2111" w:type="dxa"/>
            <w:gridSpan w:val="2"/>
            <w:tcBorders>
              <w:top w:val="nil"/>
              <w:left w:val="single" w:sz="4" w:space="0" w:color="000000"/>
              <w:bottom w:val="nil"/>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ind w:left="36"/>
              <w:jc w:val="both"/>
              <w:rPr>
                <w:rFonts w:ascii="Times New Roman" w:hAnsi="Times New Roman"/>
                <w:sz w:val="24"/>
                <w:szCs w:val="24"/>
              </w:rPr>
            </w:pPr>
            <w:r w:rsidRPr="00162057">
              <w:rPr>
                <w:rFonts w:ascii="Times New Roman" w:hAnsi="Times New Roman"/>
                <w:b/>
                <w:sz w:val="24"/>
                <w:szCs w:val="24"/>
              </w:rPr>
              <w:t>№1</w:t>
            </w:r>
            <w:r w:rsidRPr="00162057">
              <w:rPr>
                <w:rFonts w:ascii="Times New Roman" w:hAnsi="Times New Roman"/>
                <w:sz w:val="24"/>
                <w:szCs w:val="24"/>
              </w:rPr>
              <w:t>«Определение модуля упругости пружины»</w:t>
            </w:r>
          </w:p>
          <w:p w:rsidR="00997D69" w:rsidRPr="00162057" w:rsidRDefault="00997D69" w:rsidP="00D3337D">
            <w:pPr>
              <w:spacing w:line="259" w:lineRule="auto"/>
              <w:ind w:left="36"/>
              <w:jc w:val="both"/>
              <w:rPr>
                <w:rFonts w:ascii="Times New Roman" w:hAnsi="Times New Roman"/>
                <w:b/>
                <w:sz w:val="24"/>
                <w:szCs w:val="24"/>
              </w:rPr>
            </w:pPr>
            <w:r w:rsidRPr="00162057">
              <w:rPr>
                <w:rFonts w:ascii="Times New Roman" w:hAnsi="Times New Roman"/>
                <w:b/>
                <w:sz w:val="24"/>
                <w:szCs w:val="24"/>
              </w:rPr>
              <w:t xml:space="preserve">№2 </w:t>
            </w:r>
            <w:r w:rsidRPr="00162057">
              <w:rPr>
                <w:rFonts w:ascii="Times New Roman" w:hAnsi="Times New Roman"/>
                <w:sz w:val="24"/>
                <w:szCs w:val="24"/>
              </w:rPr>
              <w:t>«Изучение движения тела по окружности под действием сил упругости и тяжести»</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p>
        </w:tc>
        <w:tc>
          <w:tcPr>
            <w:tcW w:w="0" w:type="auto"/>
            <w:tcBorders>
              <w:top w:val="single" w:sz="4" w:space="0" w:color="auto"/>
              <w:left w:val="single" w:sz="4" w:space="0" w:color="000000"/>
              <w:bottom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14" w:type="dxa"/>
            <w:right w:w="193" w:type="dxa"/>
          </w:tblCellMar>
        </w:tblPrEx>
        <w:trPr>
          <w:gridAfter w:val="1"/>
          <w:wAfter w:w="28" w:type="dxa"/>
          <w:trHeight w:val="833"/>
        </w:trPr>
        <w:tc>
          <w:tcPr>
            <w:tcW w:w="2111" w:type="dxa"/>
            <w:gridSpan w:val="2"/>
            <w:vMerge w:val="restart"/>
            <w:tcBorders>
              <w:top w:val="single" w:sz="4" w:space="0" w:color="000000"/>
              <w:left w:val="single" w:sz="4" w:space="0" w:color="000000"/>
              <w:right w:val="single" w:sz="4" w:space="0" w:color="000000"/>
            </w:tcBorders>
          </w:tcPr>
          <w:p w:rsidR="00997D69" w:rsidRPr="006970DF" w:rsidRDefault="00997D69" w:rsidP="00D3337D">
            <w:pPr>
              <w:spacing w:line="259" w:lineRule="auto"/>
              <w:rPr>
                <w:rFonts w:ascii="Times New Roman" w:hAnsi="Times New Roman"/>
              </w:rPr>
            </w:pPr>
            <w:r w:rsidRPr="006970DF">
              <w:rPr>
                <w:rFonts w:ascii="Times New Roman" w:hAnsi="Times New Roman"/>
                <w:b/>
              </w:rPr>
              <w:t xml:space="preserve">Тема 1.3. </w:t>
            </w:r>
          </w:p>
          <w:p w:rsidR="00997D69" w:rsidRPr="006970DF" w:rsidRDefault="00997D69" w:rsidP="00D3337D">
            <w:pPr>
              <w:spacing w:line="259" w:lineRule="auto"/>
              <w:rPr>
                <w:rFonts w:ascii="Times New Roman" w:hAnsi="Times New Roman"/>
              </w:rPr>
            </w:pPr>
            <w:r w:rsidRPr="006970DF">
              <w:rPr>
                <w:rFonts w:ascii="Times New Roman" w:hAnsi="Times New Roman"/>
                <w:b/>
              </w:rPr>
              <w:t xml:space="preserve">Законы сохранения </w:t>
            </w:r>
          </w:p>
          <w:p w:rsidR="00997D69" w:rsidRPr="006970DF" w:rsidRDefault="00997D69" w:rsidP="00D3337D">
            <w:pPr>
              <w:spacing w:line="259" w:lineRule="auto"/>
              <w:rPr>
                <w:rFonts w:ascii="Times New Roman" w:hAnsi="Times New Roman"/>
              </w:rPr>
            </w:pPr>
            <w:r w:rsidRPr="006970DF">
              <w:rPr>
                <w:rFonts w:ascii="Times New Roman" w:hAnsi="Times New Roman"/>
                <w:b/>
              </w:rPr>
              <w:t xml:space="preserve">механики </w:t>
            </w:r>
          </w:p>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rPr>
              <w:t>5</w:t>
            </w:r>
          </w:p>
        </w:tc>
        <w:tc>
          <w:tcPr>
            <w:tcW w:w="2077" w:type="dxa"/>
            <w:vMerge w:val="restart"/>
            <w:tcBorders>
              <w:top w:val="single" w:sz="4" w:space="0" w:color="000000"/>
              <w:left w:val="single" w:sz="4" w:space="0" w:color="000000"/>
              <w:right w:val="single" w:sz="4" w:space="0" w:color="000000"/>
            </w:tcBorders>
            <w:vAlign w:val="center"/>
          </w:tcPr>
          <w:p w:rsidR="00997D69" w:rsidRPr="006970DF" w:rsidRDefault="00997D69" w:rsidP="00D3337D">
            <w:pPr>
              <w:spacing w:line="259" w:lineRule="auto"/>
              <w:jc w:val="center"/>
              <w:rPr>
                <w:rFonts w:ascii="Times New Roman" w:hAnsi="Times New Roman"/>
              </w:rPr>
            </w:pPr>
          </w:p>
        </w:tc>
      </w:tr>
      <w:tr w:rsidR="00997D69" w:rsidRPr="006970DF" w:rsidTr="00D3337D">
        <w:tblPrEx>
          <w:tblCellMar>
            <w:top w:w="14" w:type="dxa"/>
            <w:right w:w="193" w:type="dxa"/>
          </w:tblCellMar>
        </w:tblPrEx>
        <w:trPr>
          <w:gridAfter w:val="1"/>
          <w:wAfter w:w="28" w:type="dxa"/>
          <w:trHeight w:val="329"/>
        </w:trPr>
        <w:tc>
          <w:tcPr>
            <w:tcW w:w="2111" w:type="dxa"/>
            <w:gridSpan w:val="2"/>
            <w:vMerge/>
            <w:tcBorders>
              <w:left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rPr>
              <w:t>2</w:t>
            </w:r>
          </w:p>
        </w:tc>
        <w:tc>
          <w:tcPr>
            <w:tcW w:w="0" w:type="auto"/>
            <w:vMerge/>
            <w:tcBorders>
              <w:left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14" w:type="dxa"/>
            <w:right w:w="193" w:type="dxa"/>
          </w:tblCellMar>
        </w:tblPrEx>
        <w:trPr>
          <w:gridAfter w:val="1"/>
          <w:wAfter w:w="28" w:type="dxa"/>
          <w:trHeight w:val="598"/>
        </w:trPr>
        <w:tc>
          <w:tcPr>
            <w:tcW w:w="2111" w:type="dxa"/>
            <w:gridSpan w:val="2"/>
            <w:vMerge/>
            <w:tcBorders>
              <w:left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ind w:right="2869"/>
              <w:jc w:val="both"/>
              <w:rPr>
                <w:rFonts w:ascii="Times New Roman" w:hAnsi="Times New Roman"/>
                <w:sz w:val="24"/>
                <w:szCs w:val="24"/>
              </w:rPr>
            </w:pPr>
            <w:r w:rsidRPr="00162057">
              <w:rPr>
                <w:rFonts w:ascii="Times New Roman" w:hAnsi="Times New Roman"/>
                <w:sz w:val="24"/>
                <w:szCs w:val="24"/>
              </w:rPr>
              <w:t>«Решение задач на закон сохранения импульса»</w:t>
            </w:r>
          </w:p>
          <w:p w:rsidR="00997D69" w:rsidRPr="00162057" w:rsidRDefault="00997D69" w:rsidP="00D3337D">
            <w:pPr>
              <w:spacing w:line="259" w:lineRule="auto"/>
              <w:ind w:right="2869"/>
              <w:jc w:val="both"/>
              <w:rPr>
                <w:rFonts w:ascii="Times New Roman" w:hAnsi="Times New Roman"/>
                <w:sz w:val="24"/>
                <w:szCs w:val="24"/>
              </w:rPr>
            </w:pPr>
            <w:r w:rsidRPr="00162057">
              <w:rPr>
                <w:rFonts w:ascii="Times New Roman" w:hAnsi="Times New Roman"/>
                <w:sz w:val="24"/>
                <w:szCs w:val="24"/>
              </w:rPr>
              <w:t xml:space="preserve"> «Решение задач на закон сохранения энергии в механике »</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p>
        </w:tc>
        <w:tc>
          <w:tcPr>
            <w:tcW w:w="0" w:type="auto"/>
            <w:vMerge/>
            <w:tcBorders>
              <w:left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14" w:type="dxa"/>
            <w:right w:w="193" w:type="dxa"/>
          </w:tblCellMar>
        </w:tblPrEx>
        <w:trPr>
          <w:gridAfter w:val="1"/>
          <w:wAfter w:w="28" w:type="dxa"/>
          <w:trHeight w:val="365"/>
        </w:trPr>
        <w:tc>
          <w:tcPr>
            <w:tcW w:w="2111" w:type="dxa"/>
            <w:gridSpan w:val="2"/>
            <w:vMerge/>
            <w:tcBorders>
              <w:left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 xml:space="preserve">Контрольная работа №1 « Основы механики» </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rPr>
              <w:t>1</w:t>
            </w:r>
          </w:p>
        </w:tc>
        <w:tc>
          <w:tcPr>
            <w:tcW w:w="0" w:type="auto"/>
            <w:vMerge/>
            <w:tcBorders>
              <w:left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left w:w="74" w:type="dxa"/>
            <w:right w:w="79" w:type="dxa"/>
          </w:tblCellMar>
        </w:tblPrEx>
        <w:trPr>
          <w:gridBefore w:val="1"/>
          <w:wBefore w:w="33" w:type="dxa"/>
          <w:trHeight w:val="383"/>
        </w:trPr>
        <w:tc>
          <w:tcPr>
            <w:tcW w:w="11512" w:type="dxa"/>
            <w:gridSpan w:val="3"/>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center"/>
              <w:rPr>
                <w:rFonts w:ascii="Times New Roman" w:hAnsi="Times New Roman"/>
                <w:sz w:val="24"/>
                <w:szCs w:val="24"/>
              </w:rPr>
            </w:pPr>
            <w:r w:rsidRPr="00162057">
              <w:rPr>
                <w:rFonts w:ascii="Times New Roman" w:hAnsi="Times New Roman"/>
                <w:b/>
                <w:sz w:val="24"/>
                <w:szCs w:val="24"/>
              </w:rPr>
              <w:t>Раздел 2. «Основы молекулярной физики и термодинамики»</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b/>
              </w:rPr>
            </w:pPr>
            <w:r w:rsidRPr="006970DF">
              <w:rPr>
                <w:rFonts w:ascii="Times New Roman" w:hAnsi="Times New Roman"/>
                <w:b/>
              </w:rPr>
              <w:t>20</w:t>
            </w:r>
          </w:p>
        </w:tc>
        <w:tc>
          <w:tcPr>
            <w:tcW w:w="2105" w:type="dxa"/>
            <w:gridSpan w:val="2"/>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left w:w="74" w:type="dxa"/>
            <w:right w:w="79" w:type="dxa"/>
          </w:tblCellMar>
        </w:tblPrEx>
        <w:trPr>
          <w:gridBefore w:val="1"/>
          <w:wBefore w:w="33" w:type="dxa"/>
          <w:trHeight w:val="552"/>
        </w:trPr>
        <w:tc>
          <w:tcPr>
            <w:tcW w:w="2078" w:type="dxa"/>
            <w:vMerge w:val="restart"/>
            <w:tcBorders>
              <w:top w:val="single" w:sz="4" w:space="0" w:color="000000"/>
              <w:left w:val="single" w:sz="4" w:space="0" w:color="000000"/>
              <w:bottom w:val="single" w:sz="4" w:space="0" w:color="000000"/>
              <w:right w:val="single" w:sz="7" w:space="0" w:color="000000"/>
            </w:tcBorders>
          </w:tcPr>
          <w:p w:rsidR="00997D69" w:rsidRPr="006970DF" w:rsidRDefault="00997D69" w:rsidP="00D3337D">
            <w:pPr>
              <w:spacing w:line="259" w:lineRule="auto"/>
              <w:rPr>
                <w:rFonts w:ascii="Times New Roman" w:hAnsi="Times New Roman"/>
              </w:rPr>
            </w:pPr>
            <w:r w:rsidRPr="006970DF">
              <w:rPr>
                <w:rFonts w:ascii="Times New Roman" w:hAnsi="Times New Roman"/>
                <w:b/>
              </w:rPr>
              <w:t xml:space="preserve">Тема 2.1. </w:t>
            </w:r>
          </w:p>
          <w:p w:rsidR="00997D69" w:rsidRPr="006970DF" w:rsidRDefault="00997D69" w:rsidP="00D3337D">
            <w:pPr>
              <w:spacing w:line="259" w:lineRule="auto"/>
              <w:rPr>
                <w:rFonts w:ascii="Times New Roman" w:hAnsi="Times New Roman"/>
              </w:rPr>
            </w:pPr>
            <w:r>
              <w:rPr>
                <w:rFonts w:ascii="Times New Roman" w:hAnsi="Times New Roman"/>
                <w:b/>
              </w:rPr>
              <w:t>Основы МКТ</w:t>
            </w:r>
            <w:r w:rsidRPr="006970DF">
              <w:rPr>
                <w:rFonts w:ascii="Times New Roman" w:hAnsi="Times New Roman"/>
                <w:b/>
              </w:rPr>
              <w:t xml:space="preserve"> </w:t>
            </w:r>
          </w:p>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7" w:space="0" w:color="000000"/>
              <w:bottom w:val="single" w:sz="4" w:space="0" w:color="000000"/>
              <w:right w:val="single" w:sz="4" w:space="0" w:color="000000"/>
            </w:tcBorders>
          </w:tcPr>
          <w:p w:rsidR="00997D69" w:rsidRPr="00162057" w:rsidRDefault="00997D69" w:rsidP="00D3337D">
            <w:pPr>
              <w:spacing w:line="259" w:lineRule="auto"/>
              <w:ind w:right="1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Термодинамическая шкала температуры. Абсолютный нуль температуры. Температура звезд. Скорости движения молекул и их измерение. Уравнение состояния идеального газа. Изопроцессы и их графики. Газовые законы. </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rPr>
              <w:t>6</w:t>
            </w:r>
          </w:p>
        </w:tc>
        <w:tc>
          <w:tcPr>
            <w:tcW w:w="2105" w:type="dxa"/>
            <w:gridSpan w:val="2"/>
            <w:vMerge w:val="restart"/>
            <w:tcBorders>
              <w:top w:val="single" w:sz="4" w:space="0" w:color="000000"/>
              <w:left w:val="single" w:sz="4" w:space="0" w:color="000000"/>
              <w:right w:val="single" w:sz="4" w:space="0" w:color="000000"/>
            </w:tcBorders>
          </w:tcPr>
          <w:p w:rsidR="00997D69" w:rsidRPr="006970DF" w:rsidRDefault="00997D69" w:rsidP="00D3337D">
            <w:pPr>
              <w:spacing w:line="259" w:lineRule="auto"/>
              <w:rPr>
                <w:rFonts w:ascii="Times New Roman" w:hAnsi="Times New Roman"/>
              </w:rPr>
            </w:pPr>
          </w:p>
          <w:p w:rsidR="00997D69" w:rsidRPr="006970DF" w:rsidRDefault="00997D69" w:rsidP="00D3337D">
            <w:pPr>
              <w:spacing w:line="259" w:lineRule="auto"/>
              <w:jc w:val="center"/>
              <w:rPr>
                <w:rFonts w:ascii="Times New Roman" w:hAnsi="Times New Roman"/>
              </w:rPr>
            </w:pPr>
            <w:r w:rsidRPr="006970DF">
              <w:rPr>
                <w:rFonts w:ascii="Times New Roman" w:hAnsi="Times New Roman"/>
              </w:rPr>
              <w:t>ОК 01</w:t>
            </w:r>
          </w:p>
          <w:p w:rsidR="00997D69" w:rsidRPr="006970DF" w:rsidRDefault="00997D69" w:rsidP="00D3337D">
            <w:pPr>
              <w:spacing w:line="259" w:lineRule="auto"/>
              <w:jc w:val="center"/>
              <w:rPr>
                <w:rFonts w:ascii="Times New Roman" w:hAnsi="Times New Roman"/>
              </w:rPr>
            </w:pPr>
            <w:r w:rsidRPr="006970DF">
              <w:rPr>
                <w:rFonts w:ascii="Times New Roman" w:hAnsi="Times New Roman"/>
              </w:rPr>
              <w:t>ОК 02</w:t>
            </w:r>
          </w:p>
          <w:p w:rsidR="00997D69" w:rsidRPr="006970DF" w:rsidRDefault="00997D69" w:rsidP="00D3337D">
            <w:pPr>
              <w:spacing w:line="259" w:lineRule="auto"/>
              <w:jc w:val="center"/>
              <w:rPr>
                <w:rFonts w:ascii="Times New Roman" w:hAnsi="Times New Roman"/>
              </w:rPr>
            </w:pPr>
            <w:r w:rsidRPr="006970DF">
              <w:rPr>
                <w:rFonts w:ascii="Times New Roman" w:hAnsi="Times New Roman"/>
              </w:rPr>
              <w:t>ОК 03</w:t>
            </w:r>
          </w:p>
          <w:p w:rsidR="00997D69" w:rsidRPr="006970DF" w:rsidRDefault="00997D69" w:rsidP="00D3337D">
            <w:pPr>
              <w:spacing w:line="259" w:lineRule="auto"/>
              <w:jc w:val="center"/>
              <w:rPr>
                <w:rFonts w:ascii="Times New Roman" w:hAnsi="Times New Roman"/>
              </w:rPr>
            </w:pPr>
            <w:r w:rsidRPr="006970DF">
              <w:rPr>
                <w:rFonts w:ascii="Times New Roman" w:hAnsi="Times New Roman"/>
              </w:rPr>
              <w:t>ОК 04</w:t>
            </w:r>
          </w:p>
          <w:p w:rsidR="00997D69" w:rsidRPr="006970DF" w:rsidRDefault="00997D69" w:rsidP="00D3337D">
            <w:pPr>
              <w:spacing w:line="259" w:lineRule="auto"/>
              <w:jc w:val="center"/>
              <w:rPr>
                <w:rFonts w:ascii="Times New Roman" w:hAnsi="Times New Roman"/>
              </w:rPr>
            </w:pPr>
            <w:r w:rsidRPr="006970DF">
              <w:rPr>
                <w:rFonts w:ascii="Times New Roman" w:hAnsi="Times New Roman"/>
              </w:rPr>
              <w:t>ОК 05</w:t>
            </w:r>
          </w:p>
          <w:p w:rsidR="00997D69" w:rsidRPr="006970DF" w:rsidRDefault="00997D69" w:rsidP="00D3337D">
            <w:pPr>
              <w:spacing w:line="259" w:lineRule="auto"/>
              <w:jc w:val="center"/>
              <w:rPr>
                <w:rFonts w:ascii="Times New Roman" w:hAnsi="Times New Roman"/>
              </w:rPr>
            </w:pPr>
            <w:r w:rsidRPr="006970DF">
              <w:rPr>
                <w:rFonts w:ascii="Times New Roman" w:hAnsi="Times New Roman"/>
              </w:rPr>
              <w:t>ОК 06</w:t>
            </w:r>
          </w:p>
          <w:p w:rsidR="00997D69" w:rsidRPr="006970DF" w:rsidRDefault="00997D69" w:rsidP="00D3337D">
            <w:pPr>
              <w:spacing w:line="259" w:lineRule="auto"/>
              <w:jc w:val="center"/>
              <w:rPr>
                <w:rFonts w:ascii="Times New Roman" w:hAnsi="Times New Roman"/>
              </w:rPr>
            </w:pPr>
            <w:r w:rsidRPr="006970DF">
              <w:rPr>
                <w:rFonts w:ascii="Times New Roman" w:hAnsi="Times New Roman"/>
              </w:rPr>
              <w:t>ОК 07</w:t>
            </w:r>
          </w:p>
          <w:p w:rsidR="00997D69" w:rsidRPr="006970DF" w:rsidRDefault="00997D69" w:rsidP="00D3337D">
            <w:pPr>
              <w:spacing w:line="259" w:lineRule="auto"/>
              <w:rPr>
                <w:rFonts w:ascii="Times New Roman" w:hAnsi="Times New Roman"/>
              </w:rPr>
            </w:pPr>
          </w:p>
          <w:p w:rsidR="00997D69" w:rsidRPr="006970DF" w:rsidRDefault="00997D69" w:rsidP="00D3337D">
            <w:pPr>
              <w:spacing w:line="259" w:lineRule="auto"/>
              <w:ind w:right="1"/>
              <w:jc w:val="center"/>
              <w:rPr>
                <w:rFonts w:ascii="Times New Roman" w:hAnsi="Times New Roman"/>
              </w:rPr>
            </w:pPr>
          </w:p>
        </w:tc>
      </w:tr>
      <w:tr w:rsidR="00997D69" w:rsidRPr="006970DF" w:rsidTr="00D3337D">
        <w:tblPrEx>
          <w:tblCellMar>
            <w:left w:w="74" w:type="dxa"/>
            <w:right w:w="79" w:type="dxa"/>
          </w:tblCellMar>
        </w:tblPrEx>
        <w:trPr>
          <w:gridBefore w:val="1"/>
          <w:wBefore w:w="33" w:type="dxa"/>
          <w:trHeight w:val="325"/>
        </w:trPr>
        <w:tc>
          <w:tcPr>
            <w:tcW w:w="2078" w:type="dxa"/>
            <w:vMerge/>
            <w:tcBorders>
              <w:top w:val="nil"/>
              <w:left w:val="single" w:sz="4" w:space="0" w:color="000000"/>
              <w:bottom w:val="nil"/>
              <w:right w:val="single" w:sz="7"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7"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rPr>
              <w:t>4</w:t>
            </w:r>
          </w:p>
        </w:tc>
        <w:tc>
          <w:tcPr>
            <w:tcW w:w="2105" w:type="dxa"/>
            <w:gridSpan w:val="2"/>
            <w:vMerge/>
            <w:tcBorders>
              <w:left w:val="single" w:sz="4" w:space="0" w:color="000000"/>
              <w:right w:val="single" w:sz="4" w:space="0" w:color="000000"/>
            </w:tcBorders>
            <w:shd w:val="clear" w:color="auto" w:fill="D9D9D9"/>
            <w:vAlign w:val="center"/>
          </w:tcPr>
          <w:p w:rsidR="00997D69" w:rsidRPr="006970DF" w:rsidRDefault="00997D69" w:rsidP="00D3337D">
            <w:pPr>
              <w:spacing w:line="259" w:lineRule="auto"/>
              <w:jc w:val="center"/>
              <w:rPr>
                <w:rFonts w:ascii="Times New Roman" w:hAnsi="Times New Roman"/>
              </w:rPr>
            </w:pPr>
          </w:p>
        </w:tc>
      </w:tr>
      <w:tr w:rsidR="00997D69" w:rsidRPr="006970DF" w:rsidTr="00D3337D">
        <w:tblPrEx>
          <w:tblCellMar>
            <w:left w:w="74" w:type="dxa"/>
            <w:right w:w="79" w:type="dxa"/>
          </w:tblCellMar>
        </w:tblPrEx>
        <w:trPr>
          <w:gridBefore w:val="1"/>
          <w:wBefore w:w="33" w:type="dxa"/>
          <w:trHeight w:val="329"/>
        </w:trPr>
        <w:tc>
          <w:tcPr>
            <w:tcW w:w="2078" w:type="dxa"/>
            <w:vMerge/>
            <w:tcBorders>
              <w:top w:val="nil"/>
              <w:left w:val="single" w:sz="4" w:space="0" w:color="000000"/>
              <w:bottom w:val="nil"/>
              <w:right w:val="single" w:sz="7"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7"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sz w:val="24"/>
                <w:szCs w:val="24"/>
              </w:rPr>
              <w:t>«Основные положения МКТ. Масса молекул.</w:t>
            </w:r>
            <w:r w:rsidRPr="00162057">
              <w:rPr>
                <w:sz w:val="24"/>
                <w:szCs w:val="24"/>
              </w:rPr>
              <w:t xml:space="preserve"> </w:t>
            </w:r>
            <w:r w:rsidRPr="00162057">
              <w:rPr>
                <w:rFonts w:ascii="Times New Roman" w:hAnsi="Times New Roman"/>
                <w:sz w:val="24"/>
                <w:szCs w:val="24"/>
              </w:rPr>
              <w:t>Броуновское движение»</w:t>
            </w:r>
          </w:p>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Решение задач на использование основного уравнения МКТ»</w:t>
            </w:r>
          </w:p>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sz w:val="24"/>
                <w:szCs w:val="24"/>
              </w:rPr>
              <w:t xml:space="preserve"> «Решение задач на уравнение состояния идеального газа»</w:t>
            </w:r>
          </w:p>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sz w:val="24"/>
                <w:szCs w:val="24"/>
              </w:rPr>
              <w:t>« Решение задач на изопроцессы»</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p>
        </w:tc>
        <w:tc>
          <w:tcPr>
            <w:tcW w:w="2105" w:type="dxa"/>
            <w:gridSpan w:val="2"/>
            <w:vMerge/>
            <w:tcBorders>
              <w:left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left w:w="74" w:type="dxa"/>
            <w:right w:w="79" w:type="dxa"/>
          </w:tblCellMar>
        </w:tblPrEx>
        <w:trPr>
          <w:gridBefore w:val="1"/>
          <w:wBefore w:w="33" w:type="dxa"/>
          <w:trHeight w:val="672"/>
        </w:trPr>
        <w:tc>
          <w:tcPr>
            <w:tcW w:w="2078" w:type="dxa"/>
            <w:vMerge/>
            <w:tcBorders>
              <w:top w:val="nil"/>
              <w:left w:val="single" w:sz="4" w:space="0" w:color="000000"/>
              <w:bottom w:val="single" w:sz="4" w:space="0" w:color="auto"/>
              <w:right w:val="single" w:sz="7"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7" w:space="0" w:color="000000"/>
              <w:bottom w:val="single" w:sz="4" w:space="0" w:color="auto"/>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 xml:space="preserve">Лабораторная работа №3 </w:t>
            </w:r>
            <w:r w:rsidRPr="00162057">
              <w:rPr>
                <w:rFonts w:ascii="Times New Roman" w:hAnsi="Times New Roman"/>
                <w:sz w:val="24"/>
                <w:szCs w:val="24"/>
              </w:rPr>
              <w:t>« Оценка массы воздуха в кабинете»</w:t>
            </w:r>
          </w:p>
        </w:tc>
        <w:tc>
          <w:tcPr>
            <w:tcW w:w="982" w:type="dxa"/>
            <w:tcBorders>
              <w:top w:val="single" w:sz="4" w:space="0" w:color="000000"/>
              <w:left w:val="single" w:sz="4" w:space="0" w:color="000000"/>
              <w:bottom w:val="single" w:sz="4" w:space="0" w:color="auto"/>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rPr>
              <w:t>1</w:t>
            </w:r>
          </w:p>
        </w:tc>
        <w:tc>
          <w:tcPr>
            <w:tcW w:w="2105" w:type="dxa"/>
            <w:gridSpan w:val="2"/>
            <w:vMerge/>
            <w:tcBorders>
              <w:left w:val="single" w:sz="4" w:space="0" w:color="000000"/>
              <w:bottom w:val="single" w:sz="4" w:space="0" w:color="auto"/>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35" w:type="dxa"/>
            <w:right w:w="48" w:type="dxa"/>
          </w:tblCellMar>
        </w:tblPrEx>
        <w:trPr>
          <w:gridAfter w:val="1"/>
          <w:wAfter w:w="28" w:type="dxa"/>
          <w:trHeight w:val="2389"/>
        </w:trPr>
        <w:tc>
          <w:tcPr>
            <w:tcW w:w="2111" w:type="dxa"/>
            <w:gridSpan w:val="2"/>
            <w:vMerge w:val="restart"/>
            <w:tcBorders>
              <w:top w:val="single" w:sz="4" w:space="0" w:color="000000"/>
              <w:left w:val="single" w:sz="4" w:space="0" w:color="000000"/>
              <w:right w:val="single" w:sz="4" w:space="0" w:color="000000"/>
            </w:tcBorders>
          </w:tcPr>
          <w:p w:rsidR="00997D69" w:rsidRPr="00162057" w:rsidRDefault="00997D69" w:rsidP="00D3337D">
            <w:pPr>
              <w:spacing w:line="274" w:lineRule="auto"/>
              <w:rPr>
                <w:rFonts w:ascii="Times New Roman" w:hAnsi="Times New Roman"/>
                <w:b/>
                <w:sz w:val="24"/>
                <w:szCs w:val="24"/>
              </w:rPr>
            </w:pPr>
            <w:r w:rsidRPr="00162057">
              <w:rPr>
                <w:rFonts w:ascii="Times New Roman" w:hAnsi="Times New Roman"/>
                <w:b/>
                <w:sz w:val="24"/>
                <w:szCs w:val="24"/>
              </w:rPr>
              <w:t>Тема 2.2. Свойства паров, жидкостей и твердых тел.</w:t>
            </w: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ind w:right="57"/>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62"/>
              <w:jc w:val="center"/>
              <w:rPr>
                <w:rFonts w:ascii="Times New Roman" w:hAnsi="Times New Roman"/>
              </w:rPr>
            </w:pPr>
            <w:r w:rsidRPr="006970DF">
              <w:rPr>
                <w:rFonts w:ascii="Times New Roman" w:hAnsi="Times New Roman"/>
              </w:rPr>
              <w:t>6</w:t>
            </w:r>
          </w:p>
        </w:tc>
        <w:tc>
          <w:tcPr>
            <w:tcW w:w="2077" w:type="dxa"/>
            <w:vMerge w:val="restart"/>
            <w:tcBorders>
              <w:top w:val="single" w:sz="4" w:space="0" w:color="000000"/>
              <w:left w:val="single" w:sz="4" w:space="0" w:color="000000"/>
              <w:right w:val="single" w:sz="4" w:space="0" w:color="000000"/>
            </w:tcBorders>
            <w:vAlign w:val="center"/>
          </w:tcPr>
          <w:p w:rsidR="00997D69" w:rsidRPr="006970DF" w:rsidRDefault="00997D69" w:rsidP="00D3337D">
            <w:pPr>
              <w:spacing w:line="259" w:lineRule="auto"/>
              <w:ind w:right="64"/>
              <w:jc w:val="center"/>
              <w:rPr>
                <w:rFonts w:ascii="Times New Roman" w:hAnsi="Times New Roman"/>
              </w:rPr>
            </w:pPr>
          </w:p>
        </w:tc>
      </w:tr>
      <w:tr w:rsidR="00997D69" w:rsidRPr="006970DF" w:rsidTr="00D3337D">
        <w:tblPrEx>
          <w:tblCellMar>
            <w:top w:w="35" w:type="dxa"/>
            <w:right w:w="48" w:type="dxa"/>
          </w:tblCellMar>
        </w:tblPrEx>
        <w:trPr>
          <w:gridAfter w:val="1"/>
          <w:wAfter w:w="28" w:type="dxa"/>
          <w:trHeight w:val="330"/>
        </w:trPr>
        <w:tc>
          <w:tcPr>
            <w:tcW w:w="2111" w:type="dxa"/>
            <w:gridSpan w:val="2"/>
            <w:vMerge/>
            <w:tcBorders>
              <w:left w:val="single" w:sz="4" w:space="0" w:color="000000"/>
              <w:right w:val="single" w:sz="4" w:space="0" w:color="000000"/>
            </w:tcBorders>
          </w:tcPr>
          <w:p w:rsidR="00997D69" w:rsidRPr="006970DF" w:rsidRDefault="00997D69" w:rsidP="00D3337D">
            <w:pPr>
              <w:spacing w:line="274" w:lineRule="auto"/>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ind w:right="57"/>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62"/>
              <w:jc w:val="center"/>
              <w:rPr>
                <w:rFonts w:ascii="Times New Roman" w:hAnsi="Times New Roman"/>
              </w:rPr>
            </w:pPr>
            <w:r w:rsidRPr="006970DF">
              <w:rPr>
                <w:rFonts w:ascii="Times New Roman" w:hAnsi="Times New Roman"/>
              </w:rPr>
              <w:t>2</w:t>
            </w:r>
          </w:p>
        </w:tc>
        <w:tc>
          <w:tcPr>
            <w:tcW w:w="2077" w:type="dxa"/>
            <w:vMerge/>
            <w:tcBorders>
              <w:left w:val="single" w:sz="4" w:space="0" w:color="000000"/>
              <w:right w:val="single" w:sz="4" w:space="0" w:color="000000"/>
            </w:tcBorders>
            <w:vAlign w:val="center"/>
          </w:tcPr>
          <w:p w:rsidR="00997D69" w:rsidRPr="006970DF" w:rsidRDefault="00997D69" w:rsidP="00D3337D">
            <w:pPr>
              <w:spacing w:line="259" w:lineRule="auto"/>
              <w:ind w:right="64"/>
              <w:jc w:val="center"/>
              <w:rPr>
                <w:rFonts w:ascii="Times New Roman" w:hAnsi="Times New Roman"/>
              </w:rPr>
            </w:pPr>
          </w:p>
        </w:tc>
      </w:tr>
      <w:tr w:rsidR="00997D69" w:rsidRPr="006970DF" w:rsidTr="00D3337D">
        <w:tblPrEx>
          <w:tblCellMar>
            <w:top w:w="35" w:type="dxa"/>
            <w:right w:w="48" w:type="dxa"/>
          </w:tblCellMar>
        </w:tblPrEx>
        <w:trPr>
          <w:gridAfter w:val="1"/>
          <w:wAfter w:w="28" w:type="dxa"/>
          <w:trHeight w:val="330"/>
        </w:trPr>
        <w:tc>
          <w:tcPr>
            <w:tcW w:w="2111" w:type="dxa"/>
            <w:gridSpan w:val="2"/>
            <w:vMerge/>
            <w:tcBorders>
              <w:left w:val="single" w:sz="4" w:space="0" w:color="000000"/>
              <w:right w:val="single" w:sz="4" w:space="0" w:color="000000"/>
            </w:tcBorders>
          </w:tcPr>
          <w:p w:rsidR="00997D69" w:rsidRPr="006970DF" w:rsidRDefault="00997D69" w:rsidP="00D3337D">
            <w:pPr>
              <w:spacing w:line="274" w:lineRule="auto"/>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ind w:right="57"/>
              <w:jc w:val="both"/>
              <w:rPr>
                <w:rFonts w:ascii="Times New Roman" w:hAnsi="Times New Roman"/>
                <w:sz w:val="24"/>
                <w:szCs w:val="24"/>
              </w:rPr>
            </w:pPr>
            <w:r w:rsidRPr="00162057">
              <w:rPr>
                <w:rFonts w:ascii="Times New Roman" w:hAnsi="Times New Roman"/>
                <w:sz w:val="24"/>
                <w:szCs w:val="24"/>
              </w:rPr>
              <w:t>«Испарение и конденсация. Насыщенный пар и его свойства»</w:t>
            </w:r>
          </w:p>
          <w:p w:rsidR="00997D69" w:rsidRPr="00162057" w:rsidRDefault="00997D69" w:rsidP="00D3337D">
            <w:pPr>
              <w:spacing w:line="259" w:lineRule="auto"/>
              <w:ind w:right="57"/>
              <w:jc w:val="both"/>
              <w:rPr>
                <w:rFonts w:ascii="Times New Roman" w:hAnsi="Times New Roman"/>
                <w:b/>
                <w:sz w:val="24"/>
                <w:szCs w:val="24"/>
              </w:rPr>
            </w:pPr>
            <w:r w:rsidRPr="00162057">
              <w:rPr>
                <w:rFonts w:ascii="Times New Roman" w:hAnsi="Times New Roman"/>
                <w:sz w:val="24"/>
                <w:szCs w:val="24"/>
              </w:rPr>
              <w:t xml:space="preserve"> «Строение и свойства кристаллических и аморфных тел»</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62"/>
              <w:jc w:val="center"/>
              <w:rPr>
                <w:rFonts w:ascii="Times New Roman" w:hAnsi="Times New Roman"/>
              </w:rPr>
            </w:pPr>
          </w:p>
        </w:tc>
        <w:tc>
          <w:tcPr>
            <w:tcW w:w="2077" w:type="dxa"/>
            <w:vMerge/>
            <w:tcBorders>
              <w:left w:val="single" w:sz="4" w:space="0" w:color="000000"/>
              <w:right w:val="single" w:sz="4" w:space="0" w:color="000000"/>
            </w:tcBorders>
            <w:vAlign w:val="center"/>
          </w:tcPr>
          <w:p w:rsidR="00997D69" w:rsidRPr="006970DF" w:rsidRDefault="00997D69" w:rsidP="00D3337D">
            <w:pPr>
              <w:spacing w:line="259" w:lineRule="auto"/>
              <w:ind w:right="64"/>
              <w:jc w:val="center"/>
              <w:rPr>
                <w:rFonts w:ascii="Times New Roman" w:hAnsi="Times New Roman"/>
              </w:rPr>
            </w:pPr>
          </w:p>
        </w:tc>
      </w:tr>
      <w:tr w:rsidR="00997D69" w:rsidRPr="006970DF" w:rsidTr="00D3337D">
        <w:tblPrEx>
          <w:tblCellMar>
            <w:top w:w="35" w:type="dxa"/>
            <w:right w:w="48" w:type="dxa"/>
          </w:tblCellMar>
        </w:tblPrEx>
        <w:trPr>
          <w:gridAfter w:val="1"/>
          <w:wAfter w:w="28" w:type="dxa"/>
          <w:trHeight w:val="330"/>
        </w:trPr>
        <w:tc>
          <w:tcPr>
            <w:tcW w:w="2111" w:type="dxa"/>
            <w:gridSpan w:val="2"/>
            <w:vMerge/>
            <w:tcBorders>
              <w:left w:val="single" w:sz="4" w:space="0" w:color="000000"/>
              <w:right w:val="single" w:sz="4" w:space="0" w:color="000000"/>
            </w:tcBorders>
          </w:tcPr>
          <w:p w:rsidR="00997D69" w:rsidRPr="006970DF" w:rsidRDefault="00997D69" w:rsidP="00D3337D">
            <w:pPr>
              <w:spacing w:line="274" w:lineRule="auto"/>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ind w:right="57"/>
              <w:jc w:val="both"/>
              <w:rPr>
                <w:rFonts w:ascii="Times New Roman" w:hAnsi="Times New Roman"/>
                <w:sz w:val="24"/>
                <w:szCs w:val="24"/>
              </w:rPr>
            </w:pPr>
            <w:r w:rsidRPr="00162057">
              <w:rPr>
                <w:rFonts w:ascii="Times New Roman" w:hAnsi="Times New Roman"/>
                <w:b/>
                <w:sz w:val="24"/>
                <w:szCs w:val="24"/>
              </w:rPr>
              <w:t>Лабораторная работа</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62"/>
              <w:jc w:val="center"/>
              <w:rPr>
                <w:rFonts w:ascii="Times New Roman" w:hAnsi="Times New Roman"/>
              </w:rPr>
            </w:pPr>
            <w:r w:rsidRPr="006970DF">
              <w:rPr>
                <w:rFonts w:ascii="Times New Roman" w:hAnsi="Times New Roman"/>
              </w:rPr>
              <w:t>1</w:t>
            </w:r>
          </w:p>
        </w:tc>
        <w:tc>
          <w:tcPr>
            <w:tcW w:w="2077" w:type="dxa"/>
            <w:vMerge/>
            <w:tcBorders>
              <w:left w:val="single" w:sz="4" w:space="0" w:color="000000"/>
              <w:right w:val="single" w:sz="4" w:space="0" w:color="000000"/>
            </w:tcBorders>
            <w:vAlign w:val="center"/>
          </w:tcPr>
          <w:p w:rsidR="00997D69" w:rsidRPr="006970DF" w:rsidRDefault="00997D69" w:rsidP="00D3337D">
            <w:pPr>
              <w:spacing w:line="259" w:lineRule="auto"/>
              <w:ind w:right="64"/>
              <w:jc w:val="center"/>
              <w:rPr>
                <w:rFonts w:ascii="Times New Roman" w:hAnsi="Times New Roman"/>
              </w:rPr>
            </w:pPr>
          </w:p>
        </w:tc>
      </w:tr>
      <w:tr w:rsidR="00997D69" w:rsidRPr="006970DF" w:rsidTr="00D3337D">
        <w:tblPrEx>
          <w:tblCellMar>
            <w:top w:w="35" w:type="dxa"/>
            <w:right w:w="48" w:type="dxa"/>
          </w:tblCellMar>
        </w:tblPrEx>
        <w:trPr>
          <w:gridAfter w:val="1"/>
          <w:wAfter w:w="28" w:type="dxa"/>
          <w:trHeight w:val="330"/>
        </w:trPr>
        <w:tc>
          <w:tcPr>
            <w:tcW w:w="2111" w:type="dxa"/>
            <w:gridSpan w:val="2"/>
            <w:vMerge/>
            <w:tcBorders>
              <w:left w:val="single" w:sz="4" w:space="0" w:color="000000"/>
              <w:bottom w:val="single" w:sz="4" w:space="0" w:color="000000"/>
              <w:right w:val="single" w:sz="4" w:space="0" w:color="000000"/>
            </w:tcBorders>
          </w:tcPr>
          <w:p w:rsidR="00997D69" w:rsidRPr="006970DF" w:rsidRDefault="00997D69" w:rsidP="00D3337D">
            <w:pPr>
              <w:spacing w:line="274" w:lineRule="auto"/>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ind w:right="57"/>
              <w:jc w:val="both"/>
              <w:rPr>
                <w:rFonts w:ascii="Times New Roman" w:hAnsi="Times New Roman"/>
                <w:sz w:val="24"/>
                <w:szCs w:val="24"/>
              </w:rPr>
            </w:pPr>
            <w:r w:rsidRPr="00162057">
              <w:rPr>
                <w:rFonts w:ascii="Times New Roman" w:hAnsi="Times New Roman"/>
                <w:b/>
                <w:sz w:val="24"/>
                <w:szCs w:val="24"/>
              </w:rPr>
              <w:t xml:space="preserve">№4  </w:t>
            </w:r>
            <w:r w:rsidRPr="00162057">
              <w:rPr>
                <w:rFonts w:ascii="Times New Roman" w:hAnsi="Times New Roman"/>
                <w:sz w:val="24"/>
                <w:szCs w:val="24"/>
              </w:rPr>
              <w:t>«Определение влажности воздуха в кабинете»</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62"/>
              <w:jc w:val="center"/>
              <w:rPr>
                <w:rFonts w:ascii="Times New Roman" w:hAnsi="Times New Roman"/>
              </w:rPr>
            </w:pPr>
          </w:p>
        </w:tc>
        <w:tc>
          <w:tcPr>
            <w:tcW w:w="2077" w:type="dxa"/>
            <w:vMerge/>
            <w:tcBorders>
              <w:left w:val="single" w:sz="4" w:space="0" w:color="000000"/>
              <w:bottom w:val="single" w:sz="4" w:space="0" w:color="000000"/>
              <w:right w:val="single" w:sz="4" w:space="0" w:color="000000"/>
            </w:tcBorders>
            <w:vAlign w:val="center"/>
          </w:tcPr>
          <w:p w:rsidR="00997D69" w:rsidRPr="006970DF" w:rsidRDefault="00997D69" w:rsidP="00D3337D">
            <w:pPr>
              <w:spacing w:line="259" w:lineRule="auto"/>
              <w:ind w:right="64"/>
              <w:jc w:val="center"/>
              <w:rPr>
                <w:rFonts w:ascii="Times New Roman" w:hAnsi="Times New Roman"/>
              </w:rPr>
            </w:pPr>
          </w:p>
        </w:tc>
      </w:tr>
      <w:tr w:rsidR="00997D69" w:rsidRPr="006970DF" w:rsidTr="00D3337D">
        <w:tblPrEx>
          <w:tblCellMar>
            <w:top w:w="35" w:type="dxa"/>
            <w:right w:w="48" w:type="dxa"/>
          </w:tblCellMar>
        </w:tblPrEx>
        <w:trPr>
          <w:gridAfter w:val="1"/>
          <w:wAfter w:w="28" w:type="dxa"/>
          <w:trHeight w:val="383"/>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74" w:lineRule="auto"/>
              <w:rPr>
                <w:rFonts w:ascii="Times New Roman" w:hAnsi="Times New Roman"/>
                <w:sz w:val="24"/>
                <w:szCs w:val="24"/>
              </w:rPr>
            </w:pPr>
            <w:r w:rsidRPr="00162057">
              <w:rPr>
                <w:rFonts w:ascii="Times New Roman" w:hAnsi="Times New Roman"/>
                <w:b/>
                <w:sz w:val="24"/>
                <w:szCs w:val="24"/>
              </w:rPr>
              <w:t xml:space="preserve">Тема 2.3.Основы термодинамики </w:t>
            </w:r>
          </w:p>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ind w:right="57"/>
              <w:jc w:val="both"/>
              <w:rPr>
                <w:rFonts w:ascii="Times New Roman" w:hAnsi="Times New Roman"/>
                <w:b/>
                <w:i/>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Уравнение теплового баланса. Первое начало термодинамики. Адиабатный процесс. 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62"/>
              <w:jc w:val="center"/>
              <w:rPr>
                <w:rFonts w:ascii="Times New Roman" w:hAnsi="Times New Roman"/>
              </w:rPr>
            </w:pPr>
            <w:r w:rsidRPr="006970DF">
              <w:rPr>
                <w:rFonts w:ascii="Times New Roman" w:hAnsi="Times New Roman"/>
              </w:rPr>
              <w:t>8</w:t>
            </w:r>
          </w:p>
        </w:tc>
        <w:tc>
          <w:tcPr>
            <w:tcW w:w="2077" w:type="dxa"/>
            <w:vMerge w:val="restart"/>
            <w:tcBorders>
              <w:top w:val="single" w:sz="4" w:space="0" w:color="000000"/>
              <w:left w:val="single" w:sz="4" w:space="0" w:color="000000"/>
              <w:right w:val="single" w:sz="4" w:space="0" w:color="000000"/>
            </w:tcBorders>
            <w:vAlign w:val="center"/>
          </w:tcPr>
          <w:p w:rsidR="00997D69" w:rsidRPr="006970DF" w:rsidRDefault="00997D69" w:rsidP="00D3337D">
            <w:pPr>
              <w:spacing w:line="259" w:lineRule="auto"/>
              <w:ind w:right="64"/>
              <w:jc w:val="center"/>
              <w:rPr>
                <w:rFonts w:ascii="Times New Roman" w:hAnsi="Times New Roman"/>
              </w:rPr>
            </w:pPr>
          </w:p>
        </w:tc>
      </w:tr>
      <w:tr w:rsidR="00997D69" w:rsidRPr="006970DF" w:rsidTr="00D3337D">
        <w:tblPrEx>
          <w:tblCellMar>
            <w:top w:w="35" w:type="dxa"/>
            <w:right w:w="48" w:type="dxa"/>
          </w:tblCellMar>
        </w:tblPrEx>
        <w:trPr>
          <w:gridAfter w:val="1"/>
          <w:wAfter w:w="28" w:type="dxa"/>
          <w:trHeight w:val="378"/>
        </w:trPr>
        <w:tc>
          <w:tcPr>
            <w:tcW w:w="2111" w:type="dxa"/>
            <w:gridSpan w:val="2"/>
            <w:vMerge/>
            <w:tcBorders>
              <w:top w:val="nil"/>
              <w:left w:val="single" w:sz="4" w:space="0" w:color="000000"/>
              <w:bottom w:val="nil"/>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62"/>
              <w:jc w:val="center"/>
              <w:rPr>
                <w:rFonts w:ascii="Times New Roman" w:hAnsi="Times New Roman"/>
              </w:rPr>
            </w:pPr>
            <w:r w:rsidRPr="006970DF">
              <w:rPr>
                <w:rFonts w:ascii="Times New Roman" w:hAnsi="Times New Roman"/>
              </w:rPr>
              <w:t>3</w:t>
            </w:r>
          </w:p>
        </w:tc>
        <w:tc>
          <w:tcPr>
            <w:tcW w:w="2077" w:type="dxa"/>
            <w:vMerge/>
            <w:tcBorders>
              <w:left w:val="single" w:sz="4" w:space="0" w:color="000000"/>
              <w:right w:val="single" w:sz="4" w:space="0" w:color="000000"/>
            </w:tcBorders>
            <w:shd w:val="clear" w:color="auto" w:fill="D9D9D9"/>
            <w:vAlign w:val="center"/>
          </w:tcPr>
          <w:p w:rsidR="00997D69" w:rsidRPr="006970DF" w:rsidRDefault="00997D69" w:rsidP="00D3337D">
            <w:pPr>
              <w:spacing w:line="259" w:lineRule="auto"/>
              <w:rPr>
                <w:rFonts w:ascii="Times New Roman" w:hAnsi="Times New Roman"/>
              </w:rPr>
            </w:pPr>
          </w:p>
        </w:tc>
      </w:tr>
      <w:tr w:rsidR="00997D69" w:rsidRPr="006970DF" w:rsidTr="00D3337D">
        <w:tblPrEx>
          <w:tblCellMar>
            <w:top w:w="35" w:type="dxa"/>
            <w:right w:w="48" w:type="dxa"/>
          </w:tblCellMar>
        </w:tblPrEx>
        <w:trPr>
          <w:gridAfter w:val="1"/>
          <w:wAfter w:w="28" w:type="dxa"/>
          <w:trHeight w:val="646"/>
        </w:trPr>
        <w:tc>
          <w:tcPr>
            <w:tcW w:w="2111" w:type="dxa"/>
            <w:gridSpan w:val="2"/>
            <w:vMerge/>
            <w:tcBorders>
              <w:top w:val="nil"/>
              <w:left w:val="single" w:sz="4" w:space="0" w:color="000000"/>
              <w:bottom w:val="nil"/>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«Решение задач на первый закон термодинамики»</w:t>
            </w:r>
          </w:p>
          <w:p w:rsidR="00997D69" w:rsidRPr="00162057" w:rsidRDefault="00997D69" w:rsidP="00D3337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«Решение задач на КПД теплового двигателя»</w:t>
            </w:r>
          </w:p>
          <w:p w:rsidR="00997D69" w:rsidRPr="00162057" w:rsidRDefault="00997D69" w:rsidP="00D3337D">
            <w:pPr>
              <w:spacing w:line="276" w:lineRule="auto"/>
              <w:jc w:val="both"/>
              <w:rPr>
                <w:sz w:val="24"/>
                <w:szCs w:val="24"/>
              </w:rPr>
            </w:pPr>
            <w:r w:rsidRPr="00162057">
              <w:rPr>
                <w:rFonts w:ascii="Times New Roman" w:hAnsi="Times New Roman"/>
                <w:sz w:val="24"/>
                <w:szCs w:val="24"/>
              </w:rPr>
              <w:t>Решение задач по теме: «Основы термодинамики»</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p>
        </w:tc>
        <w:tc>
          <w:tcPr>
            <w:tcW w:w="2077" w:type="dxa"/>
            <w:vMerge/>
            <w:tcBorders>
              <w:left w:val="single" w:sz="4" w:space="0" w:color="000000"/>
              <w:bottom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35" w:type="dxa"/>
            <w:right w:w="48" w:type="dxa"/>
          </w:tblCellMar>
        </w:tblPrEx>
        <w:trPr>
          <w:gridAfter w:val="1"/>
          <w:wAfter w:w="28" w:type="dxa"/>
          <w:trHeight w:val="302"/>
        </w:trPr>
        <w:tc>
          <w:tcPr>
            <w:tcW w:w="2111" w:type="dxa"/>
            <w:gridSpan w:val="2"/>
            <w:tcBorders>
              <w:top w:val="nil"/>
              <w:left w:val="single" w:sz="4" w:space="0" w:color="000000"/>
              <w:bottom w:val="single" w:sz="4" w:space="0" w:color="auto"/>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74" w:lineRule="auto"/>
              <w:jc w:val="both"/>
              <w:rPr>
                <w:rFonts w:ascii="Times New Roman" w:hAnsi="Times New Roman"/>
                <w:b/>
                <w:sz w:val="24"/>
                <w:szCs w:val="24"/>
              </w:rPr>
            </w:pPr>
            <w:r w:rsidRPr="00162057">
              <w:rPr>
                <w:rFonts w:ascii="Times New Roman" w:hAnsi="Times New Roman"/>
                <w:b/>
                <w:sz w:val="24"/>
                <w:szCs w:val="24"/>
              </w:rPr>
              <w:t>Контрольная работа № 2 «Основы МКТ и  термодинамики»</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rPr>
              <w:t>1</w:t>
            </w:r>
          </w:p>
        </w:tc>
        <w:tc>
          <w:tcPr>
            <w:tcW w:w="2077" w:type="dxa"/>
            <w:tcBorders>
              <w:top w:val="nil"/>
              <w:left w:val="single" w:sz="4" w:space="0" w:color="000000"/>
              <w:bottom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11" w:type="dxa"/>
            <w:right w:w="48" w:type="dxa"/>
          </w:tblCellMar>
        </w:tblPrEx>
        <w:trPr>
          <w:gridAfter w:val="1"/>
          <w:wAfter w:w="28" w:type="dxa"/>
          <w:trHeight w:val="549"/>
        </w:trPr>
        <w:tc>
          <w:tcPr>
            <w:tcW w:w="11545" w:type="dxa"/>
            <w:gridSpan w:val="4"/>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ind w:right="59"/>
              <w:jc w:val="center"/>
              <w:rPr>
                <w:rFonts w:ascii="Times New Roman" w:hAnsi="Times New Roman"/>
                <w:sz w:val="24"/>
                <w:szCs w:val="24"/>
              </w:rPr>
            </w:pPr>
            <w:r w:rsidRPr="00162057">
              <w:rPr>
                <w:rFonts w:ascii="Times New Roman" w:hAnsi="Times New Roman"/>
                <w:b/>
                <w:sz w:val="24"/>
                <w:szCs w:val="24"/>
              </w:rPr>
              <w:t xml:space="preserve">Раздел 3. Электродинамика </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63"/>
              <w:jc w:val="center"/>
              <w:rPr>
                <w:rFonts w:ascii="Times New Roman" w:hAnsi="Times New Roman"/>
                <w:b/>
              </w:rPr>
            </w:pPr>
            <w:r w:rsidRPr="006970DF">
              <w:rPr>
                <w:rFonts w:ascii="Times New Roman" w:hAnsi="Times New Roman"/>
                <w:b/>
              </w:rPr>
              <w:t>38</w:t>
            </w:r>
          </w:p>
        </w:tc>
        <w:tc>
          <w:tcPr>
            <w:tcW w:w="2077" w:type="dxa"/>
            <w:vMerge w:val="restart"/>
            <w:tcBorders>
              <w:top w:val="single" w:sz="4" w:space="0" w:color="000000"/>
              <w:left w:val="single" w:sz="4" w:space="0" w:color="000000"/>
              <w:right w:val="single" w:sz="4" w:space="0" w:color="000000"/>
            </w:tcBorders>
          </w:tcPr>
          <w:p w:rsidR="00997D69" w:rsidRPr="006970DF" w:rsidRDefault="00997D69" w:rsidP="00D3337D">
            <w:pPr>
              <w:spacing w:line="259" w:lineRule="auto"/>
              <w:ind w:right="4"/>
              <w:jc w:val="center"/>
              <w:rPr>
                <w:rFonts w:ascii="Times New Roman" w:hAnsi="Times New Roman"/>
              </w:rPr>
            </w:pPr>
            <w:r w:rsidRPr="006970DF">
              <w:rPr>
                <w:rFonts w:ascii="Times New Roman" w:hAnsi="Times New Roman"/>
              </w:rPr>
              <w:t>ОК 01</w:t>
            </w:r>
          </w:p>
          <w:p w:rsidR="00997D69" w:rsidRPr="006970DF" w:rsidRDefault="00997D69" w:rsidP="00D3337D">
            <w:pPr>
              <w:spacing w:line="259" w:lineRule="auto"/>
              <w:ind w:right="4"/>
              <w:jc w:val="center"/>
              <w:rPr>
                <w:rFonts w:ascii="Times New Roman" w:hAnsi="Times New Roman"/>
              </w:rPr>
            </w:pPr>
            <w:r w:rsidRPr="006970DF">
              <w:rPr>
                <w:rFonts w:ascii="Times New Roman" w:hAnsi="Times New Roman"/>
              </w:rPr>
              <w:t>ОК 02</w:t>
            </w:r>
          </w:p>
          <w:p w:rsidR="00997D69" w:rsidRPr="006970DF" w:rsidRDefault="00997D69" w:rsidP="00D3337D">
            <w:pPr>
              <w:spacing w:line="259" w:lineRule="auto"/>
              <w:ind w:right="4"/>
              <w:jc w:val="center"/>
              <w:rPr>
                <w:rFonts w:ascii="Times New Roman" w:hAnsi="Times New Roman"/>
              </w:rPr>
            </w:pPr>
            <w:r w:rsidRPr="006970DF">
              <w:rPr>
                <w:rFonts w:ascii="Times New Roman" w:hAnsi="Times New Roman"/>
              </w:rPr>
              <w:t>ОК 03</w:t>
            </w:r>
          </w:p>
          <w:p w:rsidR="00997D69" w:rsidRPr="006970DF" w:rsidRDefault="00997D69" w:rsidP="00D3337D">
            <w:pPr>
              <w:spacing w:line="259" w:lineRule="auto"/>
              <w:ind w:right="4"/>
              <w:jc w:val="center"/>
              <w:rPr>
                <w:rFonts w:ascii="Times New Roman" w:hAnsi="Times New Roman"/>
              </w:rPr>
            </w:pPr>
            <w:r w:rsidRPr="006970DF">
              <w:rPr>
                <w:rFonts w:ascii="Times New Roman" w:hAnsi="Times New Roman"/>
              </w:rPr>
              <w:t>ОК 04</w:t>
            </w:r>
          </w:p>
          <w:p w:rsidR="00997D69" w:rsidRPr="006970DF" w:rsidRDefault="00997D69" w:rsidP="00D3337D">
            <w:pPr>
              <w:spacing w:line="259" w:lineRule="auto"/>
              <w:ind w:right="4"/>
              <w:jc w:val="center"/>
              <w:rPr>
                <w:rFonts w:ascii="Times New Roman" w:hAnsi="Times New Roman"/>
              </w:rPr>
            </w:pPr>
            <w:r w:rsidRPr="006970DF">
              <w:rPr>
                <w:rFonts w:ascii="Times New Roman" w:hAnsi="Times New Roman"/>
              </w:rPr>
              <w:t>ОК 05</w:t>
            </w:r>
          </w:p>
          <w:p w:rsidR="00997D69" w:rsidRPr="006970DF" w:rsidRDefault="00997D69" w:rsidP="00D3337D">
            <w:pPr>
              <w:spacing w:line="259" w:lineRule="auto"/>
              <w:ind w:right="4"/>
              <w:jc w:val="center"/>
              <w:rPr>
                <w:rFonts w:ascii="Times New Roman" w:hAnsi="Times New Roman"/>
              </w:rPr>
            </w:pPr>
            <w:r w:rsidRPr="006970DF">
              <w:rPr>
                <w:rFonts w:ascii="Times New Roman" w:hAnsi="Times New Roman"/>
              </w:rPr>
              <w:t>ОК 06</w:t>
            </w:r>
          </w:p>
          <w:p w:rsidR="00997D69" w:rsidRPr="006970DF" w:rsidRDefault="00997D69" w:rsidP="00D3337D">
            <w:pPr>
              <w:spacing w:line="259" w:lineRule="auto"/>
              <w:ind w:right="4"/>
              <w:jc w:val="center"/>
              <w:rPr>
                <w:rFonts w:ascii="Times New Roman" w:hAnsi="Times New Roman"/>
              </w:rPr>
            </w:pPr>
            <w:r w:rsidRPr="006970DF">
              <w:rPr>
                <w:rFonts w:ascii="Times New Roman" w:hAnsi="Times New Roman"/>
              </w:rPr>
              <w:t>ОК 07</w:t>
            </w:r>
          </w:p>
          <w:p w:rsidR="00997D69" w:rsidRPr="006970DF" w:rsidRDefault="00997D69" w:rsidP="00D3337D">
            <w:pPr>
              <w:spacing w:line="259" w:lineRule="auto"/>
              <w:ind w:right="64"/>
              <w:jc w:val="center"/>
              <w:rPr>
                <w:rFonts w:ascii="Times New Roman" w:hAnsi="Times New Roman"/>
              </w:rPr>
            </w:pPr>
          </w:p>
        </w:tc>
      </w:tr>
      <w:tr w:rsidR="00997D69" w:rsidRPr="006970DF" w:rsidTr="00D3337D">
        <w:tblPrEx>
          <w:tblCellMar>
            <w:top w:w="11" w:type="dxa"/>
            <w:right w:w="48" w:type="dxa"/>
          </w:tblCellMar>
        </w:tblPrEx>
        <w:trPr>
          <w:gridAfter w:val="1"/>
          <w:wAfter w:w="28" w:type="dxa"/>
          <w:trHeight w:val="399"/>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rPr>
                <w:rFonts w:ascii="Times New Roman" w:hAnsi="Times New Roman"/>
                <w:sz w:val="24"/>
                <w:szCs w:val="24"/>
              </w:rPr>
            </w:pPr>
            <w:r w:rsidRPr="00162057">
              <w:rPr>
                <w:rFonts w:ascii="Times New Roman" w:hAnsi="Times New Roman"/>
                <w:b/>
                <w:sz w:val="24"/>
                <w:szCs w:val="24"/>
              </w:rPr>
              <w:t xml:space="preserve">Тема 3.1. </w:t>
            </w:r>
          </w:p>
          <w:p w:rsidR="00997D69" w:rsidRPr="006970DF" w:rsidRDefault="00997D69" w:rsidP="00D3337D">
            <w:pPr>
              <w:spacing w:line="259" w:lineRule="auto"/>
              <w:rPr>
                <w:rFonts w:ascii="Times New Roman" w:hAnsi="Times New Roman"/>
              </w:rPr>
            </w:pPr>
            <w:r w:rsidRPr="00162057">
              <w:rPr>
                <w:rFonts w:ascii="Times New Roman" w:hAnsi="Times New Roman"/>
                <w:b/>
                <w:sz w:val="24"/>
                <w:szCs w:val="24"/>
              </w:rPr>
              <w:t>Электростатика</w:t>
            </w: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5" w:lineRule="auto"/>
              <w:ind w:right="5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Электрические заряды. Элементарный электрический заряд. Закон сохранения заряда. Закон Кулона. Электрическая постоянная. Электрическое поле. 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62"/>
              <w:jc w:val="center"/>
              <w:rPr>
                <w:rFonts w:ascii="Times New Roman" w:hAnsi="Times New Roman"/>
                <w:sz w:val="24"/>
                <w:szCs w:val="24"/>
              </w:rPr>
            </w:pPr>
            <w:r w:rsidRPr="006970DF">
              <w:rPr>
                <w:rFonts w:ascii="Times New Roman" w:hAnsi="Times New Roman"/>
                <w:sz w:val="24"/>
                <w:szCs w:val="24"/>
              </w:rPr>
              <w:t>10</w:t>
            </w:r>
          </w:p>
        </w:tc>
        <w:tc>
          <w:tcPr>
            <w:tcW w:w="2077" w:type="dxa"/>
            <w:vMerge/>
            <w:tcBorders>
              <w:left w:val="single" w:sz="4" w:space="0" w:color="000000"/>
              <w:right w:val="single" w:sz="4" w:space="0" w:color="000000"/>
            </w:tcBorders>
            <w:vAlign w:val="center"/>
          </w:tcPr>
          <w:p w:rsidR="00997D69" w:rsidRPr="006970DF" w:rsidRDefault="00997D69" w:rsidP="00D3337D">
            <w:pPr>
              <w:spacing w:line="259" w:lineRule="auto"/>
              <w:ind w:right="64"/>
              <w:jc w:val="center"/>
              <w:rPr>
                <w:rFonts w:ascii="Times New Roman" w:hAnsi="Times New Roman"/>
              </w:rPr>
            </w:pPr>
          </w:p>
        </w:tc>
      </w:tr>
      <w:tr w:rsidR="00997D69" w:rsidRPr="006970DF" w:rsidTr="00D3337D">
        <w:tblPrEx>
          <w:tblCellMar>
            <w:top w:w="11" w:type="dxa"/>
            <w:right w:w="48" w:type="dxa"/>
          </w:tblCellMar>
        </w:tblPrEx>
        <w:trPr>
          <w:gridAfter w:val="1"/>
          <w:wAfter w:w="28" w:type="dxa"/>
          <w:trHeight w:val="325"/>
        </w:trPr>
        <w:tc>
          <w:tcPr>
            <w:tcW w:w="2111" w:type="dxa"/>
            <w:gridSpan w:val="2"/>
            <w:vMerge/>
            <w:tcBorders>
              <w:top w:val="nil"/>
              <w:left w:val="single" w:sz="4" w:space="0" w:color="000000"/>
              <w:bottom w:val="nil"/>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62"/>
              <w:jc w:val="center"/>
              <w:rPr>
                <w:rFonts w:ascii="Times New Roman" w:hAnsi="Times New Roman"/>
                <w:sz w:val="24"/>
                <w:szCs w:val="24"/>
              </w:rPr>
            </w:pPr>
            <w:r w:rsidRPr="006970DF">
              <w:rPr>
                <w:rFonts w:ascii="Times New Roman" w:hAnsi="Times New Roman"/>
                <w:sz w:val="24"/>
                <w:szCs w:val="24"/>
              </w:rPr>
              <w:t>3</w:t>
            </w:r>
          </w:p>
        </w:tc>
        <w:tc>
          <w:tcPr>
            <w:tcW w:w="2077" w:type="dxa"/>
            <w:vMerge/>
            <w:tcBorders>
              <w:left w:val="single" w:sz="4" w:space="0" w:color="000000"/>
              <w:right w:val="single" w:sz="4" w:space="0" w:color="000000"/>
            </w:tcBorders>
            <w:shd w:val="clear" w:color="auto" w:fill="D9D9D9"/>
            <w:vAlign w:val="center"/>
          </w:tcPr>
          <w:p w:rsidR="00997D69" w:rsidRPr="006970DF" w:rsidRDefault="00997D69" w:rsidP="00D3337D">
            <w:pPr>
              <w:spacing w:line="259" w:lineRule="auto"/>
              <w:ind w:right="4"/>
              <w:jc w:val="center"/>
              <w:rPr>
                <w:rFonts w:ascii="Times New Roman" w:hAnsi="Times New Roman"/>
              </w:rPr>
            </w:pPr>
          </w:p>
        </w:tc>
      </w:tr>
      <w:tr w:rsidR="00997D69" w:rsidRPr="006970DF" w:rsidTr="00D3337D">
        <w:tblPrEx>
          <w:tblCellMar>
            <w:top w:w="11" w:type="dxa"/>
            <w:right w:w="48" w:type="dxa"/>
          </w:tblCellMar>
        </w:tblPrEx>
        <w:trPr>
          <w:gridAfter w:val="1"/>
          <w:wAfter w:w="28" w:type="dxa"/>
          <w:trHeight w:val="382"/>
        </w:trPr>
        <w:tc>
          <w:tcPr>
            <w:tcW w:w="2111" w:type="dxa"/>
            <w:gridSpan w:val="2"/>
            <w:vMerge/>
            <w:tcBorders>
              <w:top w:val="nil"/>
              <w:left w:val="single" w:sz="4" w:space="0" w:color="000000"/>
              <w:bottom w:val="nil"/>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widowControl w:val="0"/>
              <w:autoSpaceDE w:val="0"/>
              <w:autoSpaceDN w:val="0"/>
              <w:adjustRightInd w:val="0"/>
              <w:jc w:val="both"/>
              <w:rPr>
                <w:rFonts w:ascii="Times New Roman" w:hAnsi="Times New Roman"/>
                <w:sz w:val="24"/>
                <w:szCs w:val="24"/>
              </w:rPr>
            </w:pPr>
            <w:r w:rsidRPr="00162057">
              <w:rPr>
                <w:rFonts w:ascii="Times New Roman" w:hAnsi="Times New Roman"/>
                <w:sz w:val="24"/>
                <w:szCs w:val="24"/>
              </w:rPr>
              <w:t>«Решение задач на закон Кулона»</w:t>
            </w:r>
          </w:p>
          <w:p w:rsidR="00997D69" w:rsidRPr="00162057" w:rsidRDefault="00997D69" w:rsidP="00D3337D">
            <w:pPr>
              <w:widowControl w:val="0"/>
              <w:autoSpaceDE w:val="0"/>
              <w:autoSpaceDN w:val="0"/>
              <w:adjustRightInd w:val="0"/>
              <w:jc w:val="both"/>
              <w:rPr>
                <w:rFonts w:ascii="Times New Roman" w:hAnsi="Times New Roman"/>
                <w:sz w:val="24"/>
                <w:szCs w:val="24"/>
              </w:rPr>
            </w:pPr>
            <w:r w:rsidRPr="00162057">
              <w:rPr>
                <w:rFonts w:ascii="Times New Roman" w:hAnsi="Times New Roman"/>
                <w:sz w:val="24"/>
                <w:szCs w:val="24"/>
              </w:rPr>
              <w:t>Решение задач по теме: «Электростатика» (2ч)</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sz w:val="24"/>
                <w:szCs w:val="24"/>
              </w:rPr>
            </w:pPr>
          </w:p>
        </w:tc>
        <w:tc>
          <w:tcPr>
            <w:tcW w:w="2077" w:type="dxa"/>
            <w:vMerge/>
            <w:tcBorders>
              <w:left w:val="single" w:sz="4" w:space="0" w:color="000000"/>
              <w:bottom w:val="nil"/>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11" w:type="dxa"/>
            <w:right w:w="48" w:type="dxa"/>
          </w:tblCellMar>
        </w:tblPrEx>
        <w:trPr>
          <w:gridAfter w:val="1"/>
          <w:wAfter w:w="28" w:type="dxa"/>
          <w:trHeight w:val="558"/>
        </w:trPr>
        <w:tc>
          <w:tcPr>
            <w:tcW w:w="2111" w:type="dxa"/>
            <w:gridSpan w:val="2"/>
            <w:tcBorders>
              <w:top w:val="nil"/>
              <w:left w:val="single" w:sz="4" w:space="0" w:color="000000"/>
              <w:bottom w:val="nil"/>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b/>
                <w:sz w:val="24"/>
                <w:szCs w:val="24"/>
              </w:rPr>
            </w:pPr>
            <w:r w:rsidRPr="00162057">
              <w:rPr>
                <w:rFonts w:ascii="Times New Roman" w:hAnsi="Times New Roman"/>
                <w:b/>
                <w:sz w:val="24"/>
                <w:szCs w:val="24"/>
              </w:rPr>
              <w:t>Самостоятельная работа:</w:t>
            </w:r>
          </w:p>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sz w:val="24"/>
                <w:szCs w:val="24"/>
              </w:rPr>
              <w:t>Работа с доп. литературой и Интернет-ресурсами, ЭБС, выполнение интерактивных заданий электронного курса.</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tcBorders>
              <w:top w:val="nil"/>
              <w:left w:val="single" w:sz="4" w:space="0" w:color="000000"/>
              <w:bottom w:val="nil"/>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11" w:type="dxa"/>
            <w:right w:w="48" w:type="dxa"/>
          </w:tblCellMar>
        </w:tblPrEx>
        <w:trPr>
          <w:gridAfter w:val="1"/>
          <w:wAfter w:w="28" w:type="dxa"/>
          <w:trHeight w:val="330"/>
        </w:trPr>
        <w:tc>
          <w:tcPr>
            <w:tcW w:w="2111" w:type="dxa"/>
            <w:gridSpan w:val="2"/>
            <w:tcBorders>
              <w:top w:val="nil"/>
              <w:left w:val="single" w:sz="4" w:space="0" w:color="000000"/>
              <w:bottom w:val="nil"/>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b/>
                <w:sz w:val="24"/>
                <w:szCs w:val="24"/>
              </w:rPr>
            </w:pPr>
            <w:r w:rsidRPr="00162057">
              <w:rPr>
                <w:rFonts w:ascii="Times New Roman" w:hAnsi="Times New Roman"/>
                <w:b/>
                <w:sz w:val="24"/>
                <w:szCs w:val="24"/>
              </w:rPr>
              <w:t>Дифференцированный зачет</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tcBorders>
              <w:top w:val="nil"/>
              <w:left w:val="single" w:sz="4" w:space="0" w:color="000000"/>
              <w:bottom w:val="nil"/>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13" w:type="dxa"/>
            <w:right w:w="51" w:type="dxa"/>
          </w:tblCellMar>
        </w:tblPrEx>
        <w:trPr>
          <w:gridAfter w:val="1"/>
          <w:wAfter w:w="28" w:type="dxa"/>
          <w:trHeight w:val="688"/>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rPr>
                <w:rFonts w:ascii="Times New Roman" w:hAnsi="Times New Roman"/>
                <w:sz w:val="24"/>
                <w:szCs w:val="24"/>
              </w:rPr>
            </w:pPr>
            <w:r w:rsidRPr="00162057">
              <w:rPr>
                <w:rFonts w:ascii="Times New Roman" w:hAnsi="Times New Roman"/>
                <w:b/>
                <w:sz w:val="24"/>
                <w:szCs w:val="24"/>
              </w:rPr>
              <w:t xml:space="preserve">Тема3.2.Законы постоянного тока </w:t>
            </w:r>
          </w:p>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ind w:right="54"/>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w:t>
            </w:r>
            <w:r w:rsidRPr="00162057">
              <w:rPr>
                <w:rFonts w:ascii="Times New Roman" w:hAnsi="Times New Roman"/>
                <w:sz w:val="24"/>
                <w:szCs w:val="24"/>
              </w:rPr>
              <w:tab/>
              <w:t>коэффициент</w:t>
            </w:r>
            <w:r w:rsidRPr="00162057">
              <w:rPr>
                <w:rFonts w:ascii="Times New Roman" w:hAnsi="Times New Roman"/>
                <w:sz w:val="24"/>
                <w:szCs w:val="24"/>
              </w:rPr>
              <w:tab/>
              <w:t>сопротивления.</w:t>
            </w:r>
            <w:r w:rsidRPr="00162057">
              <w:rPr>
                <w:rFonts w:ascii="Times New Roman" w:hAnsi="Times New Roman"/>
                <w:sz w:val="24"/>
                <w:szCs w:val="24"/>
              </w:rPr>
              <w:tab/>
              <w:t>Сверхпроводимость. Работа и мощность постоянного тока. Тепловое действие тока. Закон Джоуля—Ленца. Электродвижущая сила источника тока. Закон Ома для полной цепи. Электрические цепи. 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59"/>
              <w:jc w:val="center"/>
              <w:rPr>
                <w:rFonts w:ascii="Times New Roman" w:hAnsi="Times New Roman"/>
                <w:sz w:val="24"/>
                <w:szCs w:val="24"/>
              </w:rPr>
            </w:pPr>
            <w:r w:rsidRPr="006970DF">
              <w:rPr>
                <w:rFonts w:ascii="Times New Roman" w:hAnsi="Times New Roman"/>
                <w:sz w:val="24"/>
                <w:szCs w:val="24"/>
              </w:rPr>
              <w:t>12</w:t>
            </w:r>
          </w:p>
        </w:tc>
        <w:tc>
          <w:tcPr>
            <w:tcW w:w="2077" w:type="dxa"/>
            <w:vMerge w:val="restart"/>
            <w:tcBorders>
              <w:top w:val="single" w:sz="4" w:space="0" w:color="000000"/>
              <w:left w:val="single" w:sz="4" w:space="0" w:color="000000"/>
              <w:right w:val="single" w:sz="4" w:space="0" w:color="000000"/>
            </w:tcBorders>
            <w:vAlign w:val="center"/>
          </w:tcPr>
          <w:p w:rsidR="00997D69" w:rsidRPr="006970DF" w:rsidRDefault="00997D69" w:rsidP="00D3337D">
            <w:pPr>
              <w:spacing w:line="259" w:lineRule="auto"/>
              <w:ind w:right="61"/>
              <w:jc w:val="center"/>
              <w:rPr>
                <w:rFonts w:ascii="Times New Roman" w:hAnsi="Times New Roman"/>
              </w:rPr>
            </w:pPr>
          </w:p>
        </w:tc>
      </w:tr>
      <w:tr w:rsidR="00997D69" w:rsidRPr="006970DF" w:rsidTr="00D3337D">
        <w:tblPrEx>
          <w:tblCellMar>
            <w:top w:w="14" w:type="dxa"/>
            <w:right w:w="76" w:type="dxa"/>
          </w:tblCellMar>
        </w:tblPrEx>
        <w:trPr>
          <w:gridAfter w:val="1"/>
          <w:wAfter w:w="28" w:type="dxa"/>
          <w:trHeight w:val="326"/>
        </w:trPr>
        <w:tc>
          <w:tcPr>
            <w:tcW w:w="2111" w:type="dxa"/>
            <w:gridSpan w:val="2"/>
            <w:vMerge/>
            <w:tcBorders>
              <w:top w:val="nil"/>
              <w:left w:val="single" w:sz="4" w:space="0" w:color="000000"/>
              <w:bottom w:val="single" w:sz="4" w:space="0" w:color="auto"/>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 xml:space="preserve">: </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34"/>
              <w:jc w:val="center"/>
              <w:rPr>
                <w:rFonts w:ascii="Times New Roman" w:hAnsi="Times New Roman"/>
                <w:sz w:val="24"/>
                <w:szCs w:val="24"/>
              </w:rPr>
            </w:pPr>
            <w:r w:rsidRPr="006970DF">
              <w:rPr>
                <w:rFonts w:ascii="Times New Roman" w:hAnsi="Times New Roman"/>
                <w:sz w:val="24"/>
                <w:szCs w:val="24"/>
              </w:rPr>
              <w:t>3</w:t>
            </w:r>
          </w:p>
        </w:tc>
        <w:tc>
          <w:tcPr>
            <w:tcW w:w="2077" w:type="dxa"/>
            <w:vMerge/>
            <w:tcBorders>
              <w:left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14" w:type="dxa"/>
            <w:right w:w="76" w:type="dxa"/>
          </w:tblCellMar>
        </w:tblPrEx>
        <w:trPr>
          <w:gridAfter w:val="1"/>
          <w:wAfter w:w="28" w:type="dxa"/>
          <w:trHeight w:val="546"/>
        </w:trPr>
        <w:tc>
          <w:tcPr>
            <w:tcW w:w="2111" w:type="dxa"/>
            <w:gridSpan w:val="2"/>
            <w:vMerge w:val="restart"/>
            <w:tcBorders>
              <w:top w:val="single" w:sz="4" w:space="0" w:color="auto"/>
              <w:left w:val="single" w:sz="4" w:space="0" w:color="000000"/>
              <w:bottom w:val="nil"/>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sz w:val="24"/>
                <w:szCs w:val="24"/>
              </w:rPr>
              <w:t>«Электрический ток. Закон Ома для участка цепи.</w:t>
            </w:r>
            <w:r w:rsidRPr="00162057">
              <w:rPr>
                <w:sz w:val="24"/>
                <w:szCs w:val="24"/>
              </w:rPr>
              <w:t xml:space="preserve"> </w:t>
            </w:r>
            <w:r w:rsidRPr="00162057">
              <w:rPr>
                <w:rFonts w:ascii="Times New Roman" w:hAnsi="Times New Roman"/>
                <w:sz w:val="24"/>
                <w:szCs w:val="24"/>
              </w:rPr>
              <w:t>Зависимость электрического сопротивления проводников от температуры»</w:t>
            </w:r>
          </w:p>
          <w:p w:rsidR="00997D69" w:rsidRPr="00162057" w:rsidRDefault="00997D69" w:rsidP="00D3337D">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 xml:space="preserve">Решение задач на законы последовательное и параллельное соединение проводников» </w:t>
            </w:r>
          </w:p>
          <w:p w:rsidR="00997D69" w:rsidRPr="00162057" w:rsidRDefault="00997D69" w:rsidP="00D3337D">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 xml:space="preserve">Решение задач на законы  постоянного тока» </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sz w:val="24"/>
                <w:szCs w:val="24"/>
              </w:rPr>
            </w:pPr>
          </w:p>
        </w:tc>
        <w:tc>
          <w:tcPr>
            <w:tcW w:w="2077" w:type="dxa"/>
            <w:vMerge/>
            <w:tcBorders>
              <w:left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14" w:type="dxa"/>
            <w:right w:w="76" w:type="dxa"/>
          </w:tblCellMar>
        </w:tblPrEx>
        <w:trPr>
          <w:gridAfter w:val="1"/>
          <w:wAfter w:w="28" w:type="dxa"/>
          <w:trHeight w:val="349"/>
        </w:trPr>
        <w:tc>
          <w:tcPr>
            <w:tcW w:w="2111" w:type="dxa"/>
            <w:gridSpan w:val="2"/>
            <w:vMerge/>
            <w:tcBorders>
              <w:top w:val="single" w:sz="4" w:space="0" w:color="auto"/>
              <w:left w:val="single" w:sz="4" w:space="0" w:color="000000"/>
              <w:bottom w:val="nil"/>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widowControl w:val="0"/>
              <w:autoSpaceDE w:val="0"/>
              <w:autoSpaceDN w:val="0"/>
              <w:adjustRightInd w:val="0"/>
              <w:jc w:val="both"/>
              <w:rPr>
                <w:rFonts w:ascii="Times New Roman" w:hAnsi="Times New Roman"/>
                <w:b/>
                <w:sz w:val="24"/>
                <w:szCs w:val="24"/>
              </w:rPr>
            </w:pPr>
            <w:r w:rsidRPr="00162057">
              <w:rPr>
                <w:rFonts w:ascii="Times New Roman" w:hAnsi="Times New Roman"/>
                <w:b/>
                <w:sz w:val="24"/>
                <w:szCs w:val="24"/>
              </w:rPr>
              <w:t>Лабораторные работы:</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vMerge/>
            <w:tcBorders>
              <w:left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14" w:type="dxa"/>
            <w:right w:w="76" w:type="dxa"/>
          </w:tblCellMar>
        </w:tblPrEx>
        <w:trPr>
          <w:gridAfter w:val="1"/>
          <w:wAfter w:w="28" w:type="dxa"/>
          <w:trHeight w:val="349"/>
        </w:trPr>
        <w:tc>
          <w:tcPr>
            <w:tcW w:w="2111" w:type="dxa"/>
            <w:gridSpan w:val="2"/>
            <w:vMerge/>
            <w:tcBorders>
              <w:top w:val="single" w:sz="4" w:space="0" w:color="auto"/>
              <w:left w:val="single" w:sz="4" w:space="0" w:color="000000"/>
              <w:bottom w:val="nil"/>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b/>
                <w:sz w:val="24"/>
                <w:szCs w:val="24"/>
              </w:rPr>
              <w:t>№ 5</w:t>
            </w:r>
            <w:r w:rsidRPr="00162057">
              <w:rPr>
                <w:rFonts w:ascii="Times New Roman" w:hAnsi="Times New Roman"/>
                <w:sz w:val="24"/>
                <w:szCs w:val="24"/>
              </w:rPr>
              <w:t xml:space="preserve"> «Определение удельного сопротивления проводника».</w:t>
            </w:r>
          </w:p>
          <w:p w:rsidR="00997D69" w:rsidRPr="00162057" w:rsidRDefault="00997D69" w:rsidP="00D3337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b/>
                <w:sz w:val="24"/>
                <w:szCs w:val="24"/>
              </w:rPr>
              <w:t xml:space="preserve">№6 </w:t>
            </w:r>
            <w:r w:rsidRPr="00162057">
              <w:rPr>
                <w:rFonts w:ascii="Times New Roman" w:hAnsi="Times New Roman"/>
                <w:sz w:val="24"/>
                <w:szCs w:val="24"/>
              </w:rPr>
              <w:t>«Изучение последовательного соединения проводников и параллельного соединения проводников»(2ч)</w:t>
            </w:r>
          </w:p>
          <w:p w:rsidR="00997D69" w:rsidRPr="00162057" w:rsidRDefault="00997D69" w:rsidP="00D3337D">
            <w:pPr>
              <w:widowControl w:val="0"/>
              <w:autoSpaceDE w:val="0"/>
              <w:autoSpaceDN w:val="0"/>
              <w:adjustRightInd w:val="0"/>
              <w:spacing w:line="276" w:lineRule="auto"/>
              <w:jc w:val="both"/>
              <w:rPr>
                <w:rFonts w:ascii="Times New Roman" w:hAnsi="Times New Roman"/>
                <w:b/>
                <w:sz w:val="24"/>
                <w:szCs w:val="24"/>
              </w:rPr>
            </w:pPr>
            <w:r w:rsidRPr="00162057">
              <w:rPr>
                <w:rFonts w:ascii="Times New Roman" w:hAnsi="Times New Roman"/>
                <w:b/>
                <w:sz w:val="24"/>
                <w:szCs w:val="24"/>
              </w:rPr>
              <w:t>№7</w:t>
            </w:r>
            <w:r w:rsidRPr="00162057">
              <w:rPr>
                <w:rFonts w:ascii="Times New Roman" w:hAnsi="Times New Roman"/>
                <w:sz w:val="24"/>
                <w:szCs w:val="24"/>
              </w:rPr>
              <w:t xml:space="preserve"> «Измерение ЭДС и внутреннего сопротивления источника тока»</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sz w:val="24"/>
                <w:szCs w:val="24"/>
              </w:rPr>
            </w:pPr>
          </w:p>
        </w:tc>
        <w:tc>
          <w:tcPr>
            <w:tcW w:w="2077" w:type="dxa"/>
            <w:vMerge/>
            <w:tcBorders>
              <w:left w:val="single" w:sz="4" w:space="0" w:color="000000"/>
              <w:bottom w:val="nil"/>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9" w:type="dxa"/>
            <w:right w:w="115" w:type="dxa"/>
          </w:tblCellMar>
        </w:tblPrEx>
        <w:trPr>
          <w:gridAfter w:val="1"/>
          <w:wAfter w:w="28" w:type="dxa"/>
          <w:trHeight w:val="328"/>
        </w:trPr>
        <w:tc>
          <w:tcPr>
            <w:tcW w:w="2111"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76" w:lineRule="auto"/>
              <w:rPr>
                <w:rFonts w:ascii="Times New Roman" w:hAnsi="Times New Roman"/>
                <w:sz w:val="24"/>
                <w:szCs w:val="24"/>
              </w:rPr>
            </w:pPr>
            <w:r w:rsidRPr="00162057">
              <w:rPr>
                <w:rFonts w:ascii="Times New Roman" w:hAnsi="Times New Roman"/>
                <w:b/>
                <w:sz w:val="24"/>
                <w:szCs w:val="24"/>
              </w:rPr>
              <w:t xml:space="preserve">Тема 3.3. </w:t>
            </w:r>
            <w:r w:rsidRPr="00162057">
              <w:rPr>
                <w:rFonts w:ascii="Times New Roman" w:eastAsia="Book Antiqua" w:hAnsi="Times New Roman"/>
                <w:b/>
                <w:sz w:val="24"/>
                <w:szCs w:val="24"/>
              </w:rPr>
              <w:t>Электрический ток в различных средах</w:t>
            </w:r>
          </w:p>
          <w:p w:rsidR="00997D69" w:rsidRPr="00162057" w:rsidRDefault="00997D69" w:rsidP="00D3337D">
            <w:pPr>
              <w:spacing w:line="259" w:lineRule="auto"/>
              <w:jc w:val="center"/>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Электрический ток в металлах, в электролитах, газах, в вакууме. Электролиз. Закон электролиза Фарадея. Электрохимический эквивалент. Виды газовых разрядов. Термоэлектронная эмиссия. Плазма. Электрический ток в полупроводниках. Собственная и примесная проводимости. Р-n переход. Применение полупроводников. Полупроводниковые приборы</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vMerge w:val="restart"/>
            <w:tcBorders>
              <w:top w:val="single" w:sz="4" w:space="0" w:color="000000"/>
              <w:left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p>
        </w:tc>
      </w:tr>
      <w:tr w:rsidR="00997D69" w:rsidRPr="006970DF" w:rsidTr="00D3337D">
        <w:tblPrEx>
          <w:tblCellMar>
            <w:top w:w="9" w:type="dxa"/>
            <w:right w:w="51" w:type="dxa"/>
          </w:tblCellMar>
        </w:tblPrEx>
        <w:trPr>
          <w:gridAfter w:val="1"/>
          <w:wAfter w:w="28" w:type="dxa"/>
          <w:trHeight w:val="1271"/>
        </w:trPr>
        <w:tc>
          <w:tcPr>
            <w:tcW w:w="2111" w:type="dxa"/>
            <w:gridSpan w:val="2"/>
            <w:vMerge w:val="restart"/>
            <w:tcBorders>
              <w:top w:val="single" w:sz="4" w:space="0" w:color="000000"/>
              <w:left w:val="single" w:sz="4" w:space="0" w:color="000000"/>
              <w:right w:val="single" w:sz="4" w:space="0" w:color="000000"/>
            </w:tcBorders>
          </w:tcPr>
          <w:p w:rsidR="00997D69" w:rsidRPr="00162057" w:rsidRDefault="00997D69" w:rsidP="00D3337D">
            <w:pPr>
              <w:spacing w:line="315" w:lineRule="auto"/>
              <w:rPr>
                <w:rFonts w:ascii="Times New Roman" w:hAnsi="Times New Roman"/>
                <w:sz w:val="24"/>
                <w:szCs w:val="24"/>
              </w:rPr>
            </w:pPr>
            <w:r w:rsidRPr="00162057">
              <w:rPr>
                <w:rFonts w:ascii="Times New Roman" w:hAnsi="Times New Roman"/>
                <w:b/>
                <w:sz w:val="24"/>
                <w:szCs w:val="24"/>
              </w:rPr>
              <w:t xml:space="preserve">Тема 3.4. Магнитное поле </w:t>
            </w:r>
          </w:p>
          <w:p w:rsidR="00997D69" w:rsidRPr="00162057" w:rsidRDefault="00997D69" w:rsidP="00D3337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auto"/>
              <w:right w:val="single" w:sz="4" w:space="0" w:color="000000"/>
            </w:tcBorders>
          </w:tcPr>
          <w:p w:rsidR="00997D69" w:rsidRPr="00162057" w:rsidRDefault="00997D69" w:rsidP="00D3337D">
            <w:pPr>
              <w:spacing w:line="259" w:lineRule="auto"/>
              <w:ind w:right="157"/>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Действие 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Определение удельного заряда. Магнитные свойства вещества. Магнитная проницаемость. Солнечная активность и её влияние на Землю. Магнитные бури</w:t>
            </w:r>
          </w:p>
        </w:tc>
        <w:tc>
          <w:tcPr>
            <w:tcW w:w="982" w:type="dxa"/>
            <w:tcBorders>
              <w:top w:val="single" w:sz="4" w:space="0" w:color="000000"/>
              <w:left w:val="single" w:sz="4" w:space="0" w:color="000000"/>
              <w:bottom w:val="single" w:sz="4" w:space="0" w:color="auto"/>
              <w:right w:val="single" w:sz="4" w:space="0" w:color="000000"/>
            </w:tcBorders>
          </w:tcPr>
          <w:p w:rsidR="00997D69" w:rsidRPr="006970DF" w:rsidRDefault="00997D69" w:rsidP="00D3337D">
            <w:pPr>
              <w:spacing w:line="259" w:lineRule="auto"/>
              <w:ind w:right="59"/>
              <w:jc w:val="center"/>
              <w:rPr>
                <w:rFonts w:ascii="Times New Roman" w:hAnsi="Times New Roman"/>
                <w:sz w:val="24"/>
                <w:szCs w:val="24"/>
              </w:rPr>
            </w:pPr>
            <w:r w:rsidRPr="006970DF">
              <w:rPr>
                <w:rFonts w:ascii="Times New Roman" w:hAnsi="Times New Roman"/>
                <w:sz w:val="24"/>
                <w:szCs w:val="24"/>
              </w:rPr>
              <w:t>6</w:t>
            </w:r>
          </w:p>
        </w:tc>
        <w:tc>
          <w:tcPr>
            <w:tcW w:w="2077" w:type="dxa"/>
            <w:vMerge/>
            <w:tcBorders>
              <w:left w:val="single" w:sz="4" w:space="0" w:color="000000"/>
              <w:right w:val="single" w:sz="4" w:space="0" w:color="000000"/>
            </w:tcBorders>
            <w:shd w:val="clear" w:color="auto" w:fill="D9D9D9"/>
            <w:vAlign w:val="center"/>
          </w:tcPr>
          <w:p w:rsidR="00997D69" w:rsidRPr="006970DF" w:rsidRDefault="00997D69" w:rsidP="00D3337D">
            <w:pPr>
              <w:spacing w:line="259" w:lineRule="auto"/>
              <w:rPr>
                <w:rFonts w:ascii="Times New Roman" w:hAnsi="Times New Roman"/>
              </w:rPr>
            </w:pPr>
          </w:p>
        </w:tc>
      </w:tr>
      <w:tr w:rsidR="00997D69" w:rsidRPr="006970DF" w:rsidTr="00D3337D">
        <w:tblPrEx>
          <w:tblCellMar>
            <w:top w:w="9" w:type="dxa"/>
            <w:right w:w="51" w:type="dxa"/>
          </w:tblCellMar>
        </w:tblPrEx>
        <w:trPr>
          <w:gridAfter w:val="1"/>
          <w:wAfter w:w="28" w:type="dxa"/>
          <w:trHeight w:val="360"/>
        </w:trPr>
        <w:tc>
          <w:tcPr>
            <w:tcW w:w="2111" w:type="dxa"/>
            <w:gridSpan w:val="2"/>
            <w:vMerge/>
            <w:tcBorders>
              <w:left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auto"/>
              <w:left w:val="single" w:sz="4" w:space="0" w:color="000000"/>
              <w:bottom w:val="single" w:sz="4" w:space="0" w:color="auto"/>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982" w:type="dxa"/>
            <w:tcBorders>
              <w:top w:val="single" w:sz="4" w:space="0" w:color="auto"/>
              <w:left w:val="single" w:sz="4" w:space="0" w:color="000000"/>
              <w:bottom w:val="single" w:sz="4" w:space="0" w:color="auto"/>
              <w:right w:val="single" w:sz="4" w:space="0" w:color="000000"/>
            </w:tcBorders>
          </w:tcPr>
          <w:p w:rsidR="00997D69" w:rsidRPr="006970DF" w:rsidRDefault="00997D69" w:rsidP="00D3337D">
            <w:pPr>
              <w:spacing w:line="259" w:lineRule="auto"/>
              <w:ind w:right="59"/>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shd w:val="clear" w:color="auto" w:fill="D9D9D9"/>
          </w:tcPr>
          <w:p w:rsidR="00997D69" w:rsidRPr="006970DF" w:rsidRDefault="00997D69" w:rsidP="00D3337D">
            <w:pPr>
              <w:spacing w:line="259" w:lineRule="auto"/>
              <w:rPr>
                <w:rFonts w:ascii="Times New Roman" w:hAnsi="Times New Roman"/>
              </w:rPr>
            </w:pPr>
          </w:p>
        </w:tc>
      </w:tr>
      <w:tr w:rsidR="00997D69" w:rsidRPr="006970DF" w:rsidTr="00D3337D">
        <w:tblPrEx>
          <w:tblCellMar>
            <w:top w:w="9" w:type="dxa"/>
            <w:right w:w="51" w:type="dxa"/>
          </w:tblCellMar>
        </w:tblPrEx>
        <w:trPr>
          <w:gridAfter w:val="1"/>
          <w:wAfter w:w="28" w:type="dxa"/>
        </w:trPr>
        <w:tc>
          <w:tcPr>
            <w:tcW w:w="2111" w:type="dxa"/>
            <w:gridSpan w:val="2"/>
            <w:vMerge/>
            <w:tcBorders>
              <w:left w:val="single" w:sz="4" w:space="0" w:color="000000"/>
              <w:bottom w:val="single" w:sz="4" w:space="0" w:color="auto"/>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auto"/>
              <w:left w:val="single" w:sz="4" w:space="0" w:color="000000"/>
              <w:bottom w:val="single" w:sz="4" w:space="0" w:color="auto"/>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sz w:val="24"/>
                <w:szCs w:val="24"/>
              </w:rPr>
              <w:t xml:space="preserve">Решение задач по теме «Магнитное поле» </w:t>
            </w:r>
          </w:p>
        </w:tc>
        <w:tc>
          <w:tcPr>
            <w:tcW w:w="982" w:type="dxa"/>
            <w:tcBorders>
              <w:top w:val="single" w:sz="4" w:space="0" w:color="auto"/>
              <w:left w:val="single" w:sz="4" w:space="0" w:color="000000"/>
              <w:bottom w:val="single" w:sz="4" w:space="0" w:color="auto"/>
              <w:right w:val="single" w:sz="4" w:space="0" w:color="000000"/>
            </w:tcBorders>
          </w:tcPr>
          <w:p w:rsidR="00997D69" w:rsidRPr="006970DF" w:rsidRDefault="00997D69" w:rsidP="00D3337D">
            <w:pPr>
              <w:spacing w:line="259" w:lineRule="auto"/>
              <w:ind w:right="59"/>
              <w:jc w:val="center"/>
              <w:rPr>
                <w:rFonts w:ascii="Times New Roman" w:hAnsi="Times New Roman"/>
                <w:sz w:val="24"/>
                <w:szCs w:val="24"/>
              </w:rPr>
            </w:pPr>
          </w:p>
        </w:tc>
        <w:tc>
          <w:tcPr>
            <w:tcW w:w="2077" w:type="dxa"/>
            <w:vMerge/>
            <w:tcBorders>
              <w:left w:val="single" w:sz="4" w:space="0" w:color="000000"/>
              <w:right w:val="single" w:sz="4" w:space="0" w:color="000000"/>
            </w:tcBorders>
            <w:shd w:val="clear" w:color="auto" w:fill="D9D9D9"/>
          </w:tcPr>
          <w:p w:rsidR="00997D69" w:rsidRPr="006970DF" w:rsidRDefault="00997D69" w:rsidP="00D3337D">
            <w:pPr>
              <w:spacing w:line="259" w:lineRule="auto"/>
              <w:rPr>
                <w:rFonts w:ascii="Times New Roman" w:hAnsi="Times New Roman"/>
              </w:rPr>
            </w:pPr>
          </w:p>
        </w:tc>
      </w:tr>
      <w:tr w:rsidR="00997D69" w:rsidRPr="006970DF" w:rsidTr="00D3337D">
        <w:tblPrEx>
          <w:tblCellMar>
            <w:top w:w="9" w:type="dxa"/>
            <w:right w:w="51" w:type="dxa"/>
          </w:tblCellMar>
        </w:tblPrEx>
        <w:trPr>
          <w:gridAfter w:val="1"/>
          <w:wAfter w:w="28" w:type="dxa"/>
          <w:trHeight w:val="565"/>
        </w:trPr>
        <w:tc>
          <w:tcPr>
            <w:tcW w:w="2111" w:type="dxa"/>
            <w:gridSpan w:val="2"/>
            <w:vMerge w:val="restart"/>
            <w:tcBorders>
              <w:top w:val="single" w:sz="4" w:space="0" w:color="000000"/>
              <w:left w:val="single" w:sz="4" w:space="0" w:color="000000"/>
              <w:right w:val="single" w:sz="4" w:space="0" w:color="000000"/>
            </w:tcBorders>
          </w:tcPr>
          <w:p w:rsidR="00997D69" w:rsidRPr="006970DF" w:rsidRDefault="00997D69" w:rsidP="00D3337D">
            <w:pPr>
              <w:spacing w:line="276" w:lineRule="auto"/>
              <w:rPr>
                <w:rFonts w:ascii="Times New Roman" w:hAnsi="Times New Roman"/>
              </w:rPr>
            </w:pPr>
            <w:r w:rsidRPr="006970DF">
              <w:rPr>
                <w:rFonts w:ascii="Times New Roman" w:hAnsi="Times New Roman"/>
                <w:b/>
              </w:rPr>
              <w:t xml:space="preserve">Тема 3.5. Электромагнитная индукция </w:t>
            </w:r>
          </w:p>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Явление электромагнитной индукции. Правило Ленца. Закон электромагнитной индукции. Вихревое электрическое поле. ЭДС индукции в движущихся проводниках. Явление самоиндукции. Индуктивность. Энергия магнитного поля тока. Взаимосвязь электрических и магнитных полей. Электромагнитное поле Принцип действия катушки зажигания автомобиля.</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59"/>
              <w:jc w:val="center"/>
              <w:rPr>
                <w:rFonts w:ascii="Times New Roman" w:hAnsi="Times New Roman"/>
                <w:sz w:val="24"/>
                <w:szCs w:val="24"/>
              </w:rPr>
            </w:pPr>
            <w:r w:rsidRPr="006970DF">
              <w:rPr>
                <w:rFonts w:ascii="Times New Roman" w:hAnsi="Times New Roman"/>
                <w:sz w:val="24"/>
                <w:szCs w:val="24"/>
              </w:rPr>
              <w:t>6</w:t>
            </w:r>
          </w:p>
        </w:tc>
        <w:tc>
          <w:tcPr>
            <w:tcW w:w="2077" w:type="dxa"/>
            <w:vMerge/>
            <w:tcBorders>
              <w:left w:val="single" w:sz="4" w:space="0" w:color="000000"/>
              <w:right w:val="single" w:sz="4" w:space="0" w:color="000000"/>
            </w:tcBorders>
            <w:vAlign w:val="center"/>
          </w:tcPr>
          <w:p w:rsidR="00997D69" w:rsidRPr="006970DF" w:rsidRDefault="00997D69" w:rsidP="00D3337D">
            <w:pPr>
              <w:spacing w:line="259" w:lineRule="auto"/>
              <w:ind w:right="61"/>
              <w:jc w:val="center"/>
              <w:rPr>
                <w:rFonts w:ascii="Times New Roman" w:hAnsi="Times New Roman"/>
              </w:rPr>
            </w:pPr>
          </w:p>
        </w:tc>
      </w:tr>
      <w:tr w:rsidR="00997D69" w:rsidRPr="006970DF" w:rsidTr="00D3337D">
        <w:tblPrEx>
          <w:tblCellMar>
            <w:top w:w="9" w:type="dxa"/>
            <w:right w:w="51" w:type="dxa"/>
          </w:tblCellMar>
        </w:tblPrEx>
        <w:trPr>
          <w:gridAfter w:val="1"/>
          <w:wAfter w:w="28" w:type="dxa"/>
          <w:trHeight w:val="326"/>
        </w:trPr>
        <w:tc>
          <w:tcPr>
            <w:tcW w:w="2111" w:type="dxa"/>
            <w:gridSpan w:val="2"/>
            <w:vMerge/>
            <w:tcBorders>
              <w:left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59"/>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9" w:type="dxa"/>
            <w:right w:w="51" w:type="dxa"/>
          </w:tblCellMar>
        </w:tblPrEx>
        <w:trPr>
          <w:gridAfter w:val="1"/>
          <w:wAfter w:w="28" w:type="dxa"/>
          <w:trHeight w:val="340"/>
        </w:trPr>
        <w:tc>
          <w:tcPr>
            <w:tcW w:w="2111" w:type="dxa"/>
            <w:gridSpan w:val="2"/>
            <w:vMerge/>
            <w:tcBorders>
              <w:left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«Электромагнитная индукция»</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sz w:val="24"/>
                <w:szCs w:val="24"/>
              </w:rPr>
            </w:pPr>
          </w:p>
        </w:tc>
        <w:tc>
          <w:tcPr>
            <w:tcW w:w="2077" w:type="dxa"/>
            <w:vMerge/>
            <w:tcBorders>
              <w:left w:val="single" w:sz="4" w:space="0" w:color="000000"/>
              <w:bottom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11" w:type="dxa"/>
            <w:left w:w="0" w:type="dxa"/>
            <w:right w:w="50" w:type="dxa"/>
          </w:tblCellMar>
        </w:tblPrEx>
        <w:trPr>
          <w:trHeight w:val="327"/>
        </w:trPr>
        <w:tc>
          <w:tcPr>
            <w:tcW w:w="2111" w:type="dxa"/>
            <w:gridSpan w:val="2"/>
            <w:vMerge/>
            <w:tcBorders>
              <w:left w:val="single" w:sz="4" w:space="0" w:color="000000"/>
              <w:bottom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Контрольная работа № 3 «Электродинамика»</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rPr>
              <w:t>1</w:t>
            </w:r>
          </w:p>
        </w:tc>
        <w:tc>
          <w:tcPr>
            <w:tcW w:w="210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997D69" w:rsidRPr="006970DF" w:rsidRDefault="00997D69" w:rsidP="00D3337D">
            <w:pPr>
              <w:spacing w:line="259" w:lineRule="auto"/>
              <w:rPr>
                <w:rFonts w:ascii="Times New Roman" w:hAnsi="Times New Roman"/>
              </w:rPr>
            </w:pPr>
          </w:p>
        </w:tc>
      </w:tr>
      <w:tr w:rsidR="00997D69" w:rsidRPr="006970DF" w:rsidTr="00D3337D">
        <w:tblPrEx>
          <w:tblCellMar>
            <w:top w:w="11" w:type="dxa"/>
            <w:left w:w="0" w:type="dxa"/>
            <w:right w:w="50" w:type="dxa"/>
          </w:tblCellMar>
        </w:tblPrEx>
        <w:trPr>
          <w:trHeight w:val="974"/>
        </w:trPr>
        <w:tc>
          <w:tcPr>
            <w:tcW w:w="2111" w:type="dxa"/>
            <w:gridSpan w:val="2"/>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ind w:right="1681"/>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997D69" w:rsidRPr="00162057" w:rsidRDefault="00997D69" w:rsidP="00D3337D">
            <w:pPr>
              <w:spacing w:line="259" w:lineRule="auto"/>
              <w:jc w:val="both"/>
              <w:rPr>
                <w:rFonts w:ascii="Times New Roman" w:hAnsi="Times New Roman" w:cs="Times New Roman"/>
                <w:sz w:val="24"/>
                <w:szCs w:val="24"/>
                <w:u w:val="single"/>
              </w:rPr>
            </w:pPr>
            <w:r w:rsidRPr="00162057">
              <w:rPr>
                <w:rFonts w:ascii="Times New Roman" w:hAnsi="Times New Roman" w:cs="Times New Roman"/>
                <w:sz w:val="24"/>
                <w:szCs w:val="24"/>
                <w:u w:val="single"/>
              </w:rPr>
              <w:t>Подготовка рефератов:(на выбор)</w:t>
            </w:r>
          </w:p>
          <w:p w:rsidR="00997D69" w:rsidRPr="00162057" w:rsidRDefault="00997D69" w:rsidP="00D3337D">
            <w:pPr>
              <w:spacing w:line="259" w:lineRule="auto"/>
              <w:jc w:val="both"/>
              <w:rPr>
                <w:rFonts w:ascii="Times New Roman" w:hAnsi="Times New Roman" w:cs="Times New Roman"/>
                <w:sz w:val="24"/>
                <w:szCs w:val="24"/>
              </w:rPr>
            </w:pPr>
            <w:r w:rsidRPr="00162057">
              <w:rPr>
                <w:rFonts w:ascii="Times New Roman" w:hAnsi="Times New Roman" w:cs="Times New Roman"/>
                <w:sz w:val="24"/>
                <w:szCs w:val="24"/>
              </w:rPr>
              <w:t>«Электризация в природе и в жизни»</w:t>
            </w:r>
          </w:p>
          <w:p w:rsidR="00997D69" w:rsidRPr="00162057" w:rsidRDefault="00997D69" w:rsidP="00D3337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«Магнитное поле Земли. Магнитные полюсы. Магнитные бури. Северное сияние».</w:t>
            </w:r>
          </w:p>
          <w:p w:rsidR="00997D69" w:rsidRPr="00162057" w:rsidRDefault="00997D69" w:rsidP="00D3337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«Повелитель молний. Никола Тесла»</w:t>
            </w:r>
          </w:p>
          <w:p w:rsidR="00997D69" w:rsidRPr="00162057" w:rsidRDefault="00997D69" w:rsidP="00D3337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«Устройство и работа приборов, использующих тепловое действие электрического тока»</w:t>
            </w:r>
          </w:p>
          <w:p w:rsidR="00997D69" w:rsidRPr="00162057" w:rsidRDefault="00997D69" w:rsidP="00D3337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«Использование электролиза в технике»</w:t>
            </w:r>
          </w:p>
          <w:p w:rsidR="00997D69" w:rsidRPr="00162057" w:rsidRDefault="00997D69" w:rsidP="00D3337D">
            <w:pPr>
              <w:spacing w:line="259" w:lineRule="auto"/>
              <w:ind w:right="80"/>
              <w:jc w:val="both"/>
              <w:rPr>
                <w:rFonts w:ascii="Times New Roman" w:hAnsi="Times New Roman"/>
                <w:sz w:val="24"/>
                <w:szCs w:val="24"/>
              </w:rPr>
            </w:pPr>
            <w:r w:rsidRPr="00162057">
              <w:rPr>
                <w:rFonts w:ascii="Times New Roman" w:hAnsi="Times New Roman" w:cs="Times New Roman"/>
                <w:sz w:val="24"/>
                <w:szCs w:val="24"/>
              </w:rPr>
              <w:t>«Принцип действия катушки зажигания автомобиля»</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rPr>
              <w:t>2</w:t>
            </w:r>
          </w:p>
        </w:tc>
        <w:tc>
          <w:tcPr>
            <w:tcW w:w="2105" w:type="dxa"/>
            <w:gridSpan w:val="2"/>
            <w:vMerge/>
            <w:tcBorders>
              <w:top w:val="nil"/>
              <w:left w:val="single" w:sz="4" w:space="0" w:color="000000"/>
              <w:bottom w:val="single" w:sz="4" w:space="0" w:color="000000"/>
              <w:right w:val="single" w:sz="4" w:space="0" w:color="000000"/>
            </w:tcBorders>
            <w:shd w:val="clear" w:color="auto" w:fill="auto"/>
          </w:tcPr>
          <w:p w:rsidR="00997D69" w:rsidRPr="006970DF" w:rsidRDefault="00997D69" w:rsidP="00D3337D">
            <w:pPr>
              <w:spacing w:line="259" w:lineRule="auto"/>
              <w:rPr>
                <w:rFonts w:ascii="Times New Roman" w:hAnsi="Times New Roman"/>
              </w:rPr>
            </w:pPr>
          </w:p>
        </w:tc>
      </w:tr>
      <w:tr w:rsidR="00997D69" w:rsidRPr="006970DF" w:rsidTr="00D3337D">
        <w:tblPrEx>
          <w:tblCellMar>
            <w:top w:w="11" w:type="dxa"/>
            <w:left w:w="0" w:type="dxa"/>
            <w:right w:w="50" w:type="dxa"/>
          </w:tblCellMar>
        </w:tblPrEx>
        <w:trPr>
          <w:trHeight w:val="328"/>
        </w:trPr>
        <w:tc>
          <w:tcPr>
            <w:tcW w:w="11545" w:type="dxa"/>
            <w:gridSpan w:val="4"/>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center"/>
              <w:rPr>
                <w:rFonts w:ascii="Times New Roman" w:hAnsi="Times New Roman"/>
                <w:sz w:val="24"/>
                <w:szCs w:val="24"/>
              </w:rPr>
            </w:pPr>
            <w:r w:rsidRPr="00162057">
              <w:rPr>
                <w:rFonts w:ascii="Times New Roman" w:hAnsi="Times New Roman"/>
                <w:b/>
                <w:sz w:val="24"/>
                <w:szCs w:val="24"/>
              </w:rPr>
              <w:t>Раздел 4 «Колебания и волны»</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b/>
              </w:rPr>
            </w:pPr>
            <w:r w:rsidRPr="006970DF">
              <w:rPr>
                <w:rFonts w:ascii="Times New Roman" w:hAnsi="Times New Roman"/>
                <w:b/>
              </w:rPr>
              <w:t>12</w:t>
            </w:r>
          </w:p>
        </w:tc>
        <w:tc>
          <w:tcPr>
            <w:tcW w:w="2105" w:type="dxa"/>
            <w:gridSpan w:val="2"/>
            <w:vMerge w:val="restart"/>
            <w:tcBorders>
              <w:top w:val="single" w:sz="4" w:space="0" w:color="000000"/>
              <w:left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rPr>
              <w:t>ОК 01</w:t>
            </w:r>
          </w:p>
          <w:p w:rsidR="00997D69" w:rsidRPr="006970DF" w:rsidRDefault="00997D69" w:rsidP="00D3337D">
            <w:pPr>
              <w:spacing w:line="259" w:lineRule="auto"/>
              <w:jc w:val="center"/>
              <w:rPr>
                <w:rFonts w:ascii="Times New Roman" w:hAnsi="Times New Roman"/>
              </w:rPr>
            </w:pPr>
            <w:r w:rsidRPr="006970DF">
              <w:rPr>
                <w:rFonts w:ascii="Times New Roman" w:hAnsi="Times New Roman"/>
              </w:rPr>
              <w:t>ОК 02</w:t>
            </w:r>
          </w:p>
          <w:p w:rsidR="00997D69" w:rsidRPr="006970DF" w:rsidRDefault="00997D69" w:rsidP="00D3337D">
            <w:pPr>
              <w:spacing w:line="259" w:lineRule="auto"/>
              <w:jc w:val="center"/>
              <w:rPr>
                <w:rFonts w:ascii="Times New Roman" w:hAnsi="Times New Roman"/>
              </w:rPr>
            </w:pPr>
            <w:r w:rsidRPr="006970DF">
              <w:rPr>
                <w:rFonts w:ascii="Times New Roman" w:hAnsi="Times New Roman"/>
              </w:rPr>
              <w:t>ОК 04</w:t>
            </w:r>
          </w:p>
          <w:p w:rsidR="00997D69" w:rsidRPr="006970DF" w:rsidRDefault="00997D69" w:rsidP="00D3337D">
            <w:pPr>
              <w:spacing w:line="259" w:lineRule="auto"/>
              <w:jc w:val="center"/>
              <w:rPr>
                <w:rFonts w:ascii="Times New Roman" w:hAnsi="Times New Roman"/>
              </w:rPr>
            </w:pPr>
            <w:r w:rsidRPr="006970DF">
              <w:rPr>
                <w:rFonts w:ascii="Times New Roman" w:hAnsi="Times New Roman"/>
              </w:rPr>
              <w:t>ОК 05</w:t>
            </w:r>
          </w:p>
          <w:p w:rsidR="00997D69" w:rsidRPr="006970DF" w:rsidRDefault="00997D69" w:rsidP="00D3337D">
            <w:pPr>
              <w:spacing w:line="259" w:lineRule="auto"/>
              <w:jc w:val="center"/>
              <w:rPr>
                <w:rFonts w:ascii="Times New Roman" w:hAnsi="Times New Roman"/>
              </w:rPr>
            </w:pPr>
            <w:r w:rsidRPr="006970DF">
              <w:rPr>
                <w:rFonts w:ascii="Times New Roman" w:hAnsi="Times New Roman"/>
              </w:rPr>
              <w:t>ОК 06</w:t>
            </w:r>
          </w:p>
          <w:p w:rsidR="00997D69" w:rsidRPr="006970DF" w:rsidRDefault="00997D69" w:rsidP="00D3337D">
            <w:pPr>
              <w:spacing w:line="259" w:lineRule="auto"/>
              <w:jc w:val="center"/>
              <w:rPr>
                <w:rFonts w:ascii="Times New Roman" w:hAnsi="Times New Roman"/>
              </w:rPr>
            </w:pPr>
            <w:r w:rsidRPr="006970DF">
              <w:rPr>
                <w:rFonts w:ascii="Times New Roman" w:hAnsi="Times New Roman"/>
              </w:rPr>
              <w:t>ОК 07</w:t>
            </w:r>
          </w:p>
        </w:tc>
      </w:tr>
      <w:tr w:rsidR="00997D69" w:rsidRPr="006970DF" w:rsidTr="00D3337D">
        <w:tblPrEx>
          <w:tblCellMar>
            <w:top w:w="11" w:type="dxa"/>
            <w:left w:w="0" w:type="dxa"/>
            <w:right w:w="50" w:type="dxa"/>
          </w:tblCellMar>
        </w:tblPrEx>
        <w:trPr>
          <w:trHeight w:val="919"/>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rPr>
                <w:rFonts w:ascii="Times New Roman" w:hAnsi="Times New Roman"/>
                <w:b/>
                <w:sz w:val="24"/>
                <w:szCs w:val="24"/>
              </w:rPr>
            </w:pPr>
            <w:r w:rsidRPr="00162057">
              <w:rPr>
                <w:rFonts w:ascii="Times New Roman" w:hAnsi="Times New Roman"/>
                <w:b/>
                <w:sz w:val="24"/>
                <w:szCs w:val="24"/>
              </w:rPr>
              <w:t xml:space="preserve">Тема 4.1 Механические колебания и </w:t>
            </w:r>
          </w:p>
          <w:p w:rsidR="00997D69" w:rsidRPr="00162057" w:rsidRDefault="00997D69" w:rsidP="00D3337D">
            <w:pPr>
              <w:spacing w:line="259" w:lineRule="auto"/>
              <w:rPr>
                <w:rFonts w:ascii="Times New Roman" w:hAnsi="Times New Roman"/>
                <w:sz w:val="24"/>
                <w:szCs w:val="24"/>
              </w:rPr>
            </w:pPr>
            <w:r w:rsidRPr="00162057">
              <w:rPr>
                <w:rFonts w:ascii="Times New Roman" w:hAnsi="Times New Roman"/>
                <w:b/>
                <w:sz w:val="24"/>
                <w:szCs w:val="24"/>
              </w:rPr>
              <w:t>волны.</w:t>
            </w:r>
          </w:p>
          <w:p w:rsidR="00997D69" w:rsidRPr="00162057" w:rsidRDefault="00997D69" w:rsidP="00D3337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76"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Вынужденные механические колебания. Резонанс. Поперечные и продольные волны. Характеристики волны. Звуковые волны. Ультразвук и его применение</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rPr>
              <w:t>4</w:t>
            </w:r>
          </w:p>
        </w:tc>
        <w:tc>
          <w:tcPr>
            <w:tcW w:w="2105" w:type="dxa"/>
            <w:gridSpan w:val="2"/>
            <w:vMerge/>
            <w:tcBorders>
              <w:left w:val="single" w:sz="4" w:space="0" w:color="000000"/>
              <w:right w:val="single" w:sz="4" w:space="0" w:color="000000"/>
            </w:tcBorders>
            <w:vAlign w:val="center"/>
          </w:tcPr>
          <w:p w:rsidR="00997D69" w:rsidRPr="006970DF" w:rsidRDefault="00997D69" w:rsidP="00D3337D">
            <w:pPr>
              <w:spacing w:line="259" w:lineRule="auto"/>
              <w:jc w:val="center"/>
              <w:rPr>
                <w:rFonts w:ascii="Times New Roman" w:hAnsi="Times New Roman"/>
              </w:rPr>
            </w:pPr>
          </w:p>
        </w:tc>
      </w:tr>
      <w:tr w:rsidR="00997D69" w:rsidRPr="006970DF" w:rsidTr="00D3337D">
        <w:tblPrEx>
          <w:tblCellMar>
            <w:top w:w="11" w:type="dxa"/>
            <w:left w:w="0" w:type="dxa"/>
            <w:right w:w="50" w:type="dxa"/>
          </w:tblCellMar>
        </w:tblPrEx>
        <w:trPr>
          <w:trHeight w:val="325"/>
        </w:trPr>
        <w:tc>
          <w:tcPr>
            <w:tcW w:w="2111" w:type="dxa"/>
            <w:gridSpan w:val="2"/>
            <w:vMerge/>
            <w:tcBorders>
              <w:top w:val="nil"/>
              <w:left w:val="single" w:sz="4" w:space="0" w:color="000000"/>
              <w:bottom w:val="nil"/>
              <w:right w:val="single" w:sz="4" w:space="0" w:color="000000"/>
            </w:tcBorders>
          </w:tcPr>
          <w:p w:rsidR="00997D69" w:rsidRPr="00162057" w:rsidRDefault="00997D69" w:rsidP="00D3337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rPr>
              <w:t>2</w:t>
            </w:r>
          </w:p>
        </w:tc>
        <w:tc>
          <w:tcPr>
            <w:tcW w:w="2105" w:type="dxa"/>
            <w:gridSpan w:val="2"/>
            <w:vMerge/>
            <w:tcBorders>
              <w:left w:val="single" w:sz="4" w:space="0" w:color="000000"/>
              <w:right w:val="single" w:sz="4" w:space="0" w:color="000000"/>
            </w:tcBorders>
            <w:shd w:val="clear" w:color="auto" w:fill="D9D9D9"/>
            <w:vAlign w:val="center"/>
          </w:tcPr>
          <w:p w:rsidR="00997D69" w:rsidRPr="006970DF" w:rsidRDefault="00997D69" w:rsidP="00D3337D">
            <w:pPr>
              <w:spacing w:line="259" w:lineRule="auto"/>
              <w:jc w:val="center"/>
              <w:rPr>
                <w:rFonts w:ascii="Times New Roman" w:hAnsi="Times New Roman"/>
              </w:rPr>
            </w:pPr>
          </w:p>
        </w:tc>
      </w:tr>
      <w:tr w:rsidR="00997D69" w:rsidRPr="006970DF" w:rsidTr="00D3337D">
        <w:tblPrEx>
          <w:tblCellMar>
            <w:top w:w="11" w:type="dxa"/>
            <w:left w:w="0" w:type="dxa"/>
            <w:right w:w="50" w:type="dxa"/>
          </w:tblCellMar>
        </w:tblPrEx>
        <w:trPr>
          <w:trHeight w:val="256"/>
        </w:trPr>
        <w:tc>
          <w:tcPr>
            <w:tcW w:w="2111" w:type="dxa"/>
            <w:gridSpan w:val="2"/>
            <w:vMerge/>
            <w:tcBorders>
              <w:top w:val="nil"/>
              <w:left w:val="single" w:sz="4" w:space="0" w:color="000000"/>
              <w:bottom w:val="nil"/>
              <w:right w:val="single" w:sz="4" w:space="0" w:color="000000"/>
            </w:tcBorders>
          </w:tcPr>
          <w:p w:rsidR="00997D69" w:rsidRPr="00162057" w:rsidRDefault="00997D69" w:rsidP="00D3337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«Гармонические колебания»</w:t>
            </w:r>
          </w:p>
          <w:p w:rsidR="00997D69" w:rsidRPr="00162057" w:rsidRDefault="00997D69" w:rsidP="00D3337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«Волновые явления. Длина волны.  Скорость волны»</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rPr>
            </w:pPr>
          </w:p>
        </w:tc>
        <w:tc>
          <w:tcPr>
            <w:tcW w:w="2105" w:type="dxa"/>
            <w:gridSpan w:val="2"/>
            <w:vMerge/>
            <w:tcBorders>
              <w:left w:val="single" w:sz="4" w:space="0" w:color="000000"/>
              <w:bottom w:val="nil"/>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32" w:type="dxa"/>
            <w:right w:w="50" w:type="dxa"/>
          </w:tblCellMar>
        </w:tblPrEx>
        <w:trPr>
          <w:gridAfter w:val="1"/>
          <w:wAfter w:w="28" w:type="dxa"/>
          <w:trHeight w:val="840"/>
        </w:trPr>
        <w:tc>
          <w:tcPr>
            <w:tcW w:w="211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997D69" w:rsidRPr="00162057" w:rsidRDefault="00997D69" w:rsidP="00D3337D">
            <w:pPr>
              <w:spacing w:line="259" w:lineRule="auto"/>
              <w:rPr>
                <w:rFonts w:ascii="Times New Roman" w:hAnsi="Times New Roman"/>
                <w:sz w:val="24"/>
                <w:szCs w:val="24"/>
              </w:rPr>
            </w:pPr>
            <w:r w:rsidRPr="00162057">
              <w:rPr>
                <w:rFonts w:ascii="Times New Roman" w:hAnsi="Times New Roman"/>
                <w:b/>
                <w:sz w:val="24"/>
                <w:szCs w:val="24"/>
              </w:rPr>
              <w:t>Тема 4.2 Электромагнитные колебания и волны</w:t>
            </w:r>
          </w:p>
          <w:p w:rsidR="00997D69" w:rsidRPr="00162057" w:rsidRDefault="00997D69" w:rsidP="00D3337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997D69" w:rsidRPr="00162057" w:rsidRDefault="00997D69" w:rsidP="00D3337D">
            <w:pPr>
              <w:spacing w:line="276" w:lineRule="auto"/>
              <w:ind w:right="5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 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Понятие о радиосвязи. Принцип радиосвязи. Применение электромагнитных волн</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997D69" w:rsidRPr="006970DF" w:rsidRDefault="00997D69" w:rsidP="00D3337D">
            <w:pPr>
              <w:spacing w:line="259" w:lineRule="auto"/>
              <w:ind w:right="61"/>
              <w:jc w:val="center"/>
              <w:rPr>
                <w:rFonts w:ascii="Times New Roman" w:hAnsi="Times New Roman"/>
              </w:rPr>
            </w:pPr>
            <w:r w:rsidRPr="006970DF">
              <w:rPr>
                <w:rFonts w:ascii="Times New Roman" w:hAnsi="Times New Roman"/>
              </w:rPr>
              <w:t>8</w:t>
            </w:r>
          </w:p>
        </w:tc>
        <w:tc>
          <w:tcPr>
            <w:tcW w:w="20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7D69" w:rsidRPr="006970DF" w:rsidRDefault="00997D69" w:rsidP="00D3337D">
            <w:pPr>
              <w:spacing w:line="259" w:lineRule="auto"/>
              <w:ind w:right="62"/>
              <w:jc w:val="center"/>
              <w:rPr>
                <w:rFonts w:ascii="Times New Roman" w:hAnsi="Times New Roman"/>
              </w:rPr>
            </w:pPr>
          </w:p>
        </w:tc>
      </w:tr>
      <w:tr w:rsidR="00997D69" w:rsidRPr="006970DF" w:rsidTr="00D3337D">
        <w:tblPrEx>
          <w:tblCellMar>
            <w:top w:w="32" w:type="dxa"/>
            <w:right w:w="50" w:type="dxa"/>
          </w:tblCellMar>
        </w:tblPrEx>
        <w:trPr>
          <w:gridAfter w:val="1"/>
          <w:wAfter w:w="28" w:type="dxa"/>
          <w:trHeight w:val="364"/>
        </w:trPr>
        <w:tc>
          <w:tcPr>
            <w:tcW w:w="2111" w:type="dxa"/>
            <w:gridSpan w:val="2"/>
            <w:vMerge/>
            <w:tcBorders>
              <w:top w:val="nil"/>
              <w:left w:val="single" w:sz="4" w:space="0" w:color="000000"/>
              <w:bottom w:val="nil"/>
              <w:right w:val="single" w:sz="4" w:space="0" w:color="000000"/>
            </w:tcBorders>
            <w:shd w:val="clear" w:color="auto" w:fill="auto"/>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997D69" w:rsidRPr="006970DF" w:rsidRDefault="00997D69" w:rsidP="00D3337D">
            <w:pPr>
              <w:spacing w:line="259" w:lineRule="auto"/>
              <w:ind w:right="61"/>
              <w:jc w:val="center"/>
              <w:rPr>
                <w:rFonts w:ascii="Times New Roman" w:hAnsi="Times New Roman"/>
              </w:rPr>
            </w:pPr>
            <w:r w:rsidRPr="006970DF">
              <w:rPr>
                <w:rFonts w:ascii="Times New Roman" w:hAnsi="Times New Roman"/>
              </w:rPr>
              <w:t>4</w:t>
            </w:r>
          </w:p>
        </w:tc>
        <w:tc>
          <w:tcPr>
            <w:tcW w:w="20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97D69" w:rsidRPr="006970DF" w:rsidRDefault="00997D69" w:rsidP="00D3337D">
            <w:pPr>
              <w:spacing w:line="259" w:lineRule="auto"/>
              <w:ind w:right="2"/>
              <w:jc w:val="center"/>
              <w:rPr>
                <w:rFonts w:ascii="Times New Roman" w:hAnsi="Times New Roman"/>
              </w:rPr>
            </w:pPr>
          </w:p>
        </w:tc>
      </w:tr>
      <w:tr w:rsidR="00997D69" w:rsidRPr="006970DF" w:rsidTr="00D3337D">
        <w:tblPrEx>
          <w:tblCellMar>
            <w:top w:w="32" w:type="dxa"/>
            <w:right w:w="50" w:type="dxa"/>
          </w:tblCellMar>
        </w:tblPrEx>
        <w:trPr>
          <w:gridAfter w:val="1"/>
          <w:wAfter w:w="28" w:type="dxa"/>
          <w:trHeight w:val="386"/>
        </w:trPr>
        <w:tc>
          <w:tcPr>
            <w:tcW w:w="2111" w:type="dxa"/>
            <w:gridSpan w:val="2"/>
            <w:vMerge/>
            <w:tcBorders>
              <w:top w:val="nil"/>
              <w:left w:val="single" w:sz="4" w:space="0" w:color="000000"/>
              <w:bottom w:val="single" w:sz="4" w:space="0" w:color="auto"/>
              <w:right w:val="single" w:sz="4" w:space="0" w:color="000000"/>
            </w:tcBorders>
            <w:shd w:val="clear" w:color="auto" w:fill="auto"/>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auto"/>
              <w:right w:val="single" w:sz="4" w:space="0" w:color="000000"/>
            </w:tcBorders>
            <w:shd w:val="clear" w:color="auto" w:fill="auto"/>
          </w:tcPr>
          <w:p w:rsidR="00997D69" w:rsidRPr="00162057" w:rsidRDefault="00997D69" w:rsidP="00D3337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«Колебательный контур.  Переменный ток»</w:t>
            </w:r>
          </w:p>
          <w:p w:rsidR="00997D69" w:rsidRPr="00162057" w:rsidRDefault="00997D69" w:rsidP="00D3337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«Активное сопротивление. Конденсатор в цепи переменного тока. Катушка в цепи переменного тока»</w:t>
            </w:r>
          </w:p>
          <w:p w:rsidR="00997D69" w:rsidRPr="00162057" w:rsidRDefault="00997D69" w:rsidP="00D3337D">
            <w:pPr>
              <w:spacing w:line="276" w:lineRule="auto"/>
              <w:jc w:val="both"/>
              <w:rPr>
                <w:rFonts w:ascii="Times New Roman" w:hAnsi="Times New Roman"/>
                <w:sz w:val="24"/>
                <w:szCs w:val="24"/>
              </w:rPr>
            </w:pPr>
            <w:r>
              <w:rPr>
                <w:rFonts w:ascii="Times New Roman" w:hAnsi="Times New Roman"/>
                <w:sz w:val="24"/>
                <w:szCs w:val="24"/>
              </w:rPr>
              <w:t xml:space="preserve">«Распространение </w:t>
            </w:r>
            <w:r w:rsidRPr="00162057">
              <w:rPr>
                <w:rFonts w:ascii="Times New Roman" w:hAnsi="Times New Roman"/>
                <w:sz w:val="24"/>
                <w:szCs w:val="24"/>
              </w:rPr>
              <w:t>радиоволн. Радиолокация. Современные средства связи»</w:t>
            </w:r>
          </w:p>
          <w:p w:rsidR="00997D69" w:rsidRPr="00162057" w:rsidRDefault="00997D69" w:rsidP="00D3337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«Электромагнитные колебания и волны»</w:t>
            </w:r>
          </w:p>
        </w:tc>
        <w:tc>
          <w:tcPr>
            <w:tcW w:w="982" w:type="dxa"/>
            <w:tcBorders>
              <w:top w:val="single" w:sz="4" w:space="0" w:color="000000"/>
              <w:left w:val="single" w:sz="4" w:space="0" w:color="000000"/>
              <w:bottom w:val="single" w:sz="4" w:space="0" w:color="auto"/>
              <w:right w:val="single" w:sz="4" w:space="0" w:color="000000"/>
            </w:tcBorders>
            <w:shd w:val="clear" w:color="auto" w:fill="auto"/>
          </w:tcPr>
          <w:p w:rsidR="00997D69" w:rsidRPr="006970DF" w:rsidRDefault="00997D69" w:rsidP="00D3337D">
            <w:pPr>
              <w:spacing w:line="259" w:lineRule="auto"/>
              <w:jc w:val="center"/>
              <w:rPr>
                <w:rFonts w:ascii="Times New Roman" w:hAnsi="Times New Roman"/>
              </w:rPr>
            </w:pPr>
          </w:p>
        </w:tc>
        <w:tc>
          <w:tcPr>
            <w:tcW w:w="2077" w:type="dxa"/>
            <w:vMerge/>
            <w:tcBorders>
              <w:top w:val="nil"/>
              <w:left w:val="single" w:sz="4" w:space="0" w:color="000000"/>
              <w:bottom w:val="single" w:sz="4" w:space="0" w:color="auto"/>
              <w:right w:val="single" w:sz="4" w:space="0" w:color="000000"/>
            </w:tcBorders>
            <w:shd w:val="clear" w:color="auto" w:fill="auto"/>
          </w:tcPr>
          <w:p w:rsidR="00997D69" w:rsidRPr="006970DF" w:rsidRDefault="00997D69" w:rsidP="00D3337D">
            <w:pPr>
              <w:spacing w:line="259" w:lineRule="auto"/>
              <w:rPr>
                <w:rFonts w:ascii="Times New Roman" w:hAnsi="Times New Roman"/>
              </w:rPr>
            </w:pPr>
          </w:p>
        </w:tc>
      </w:tr>
      <w:tr w:rsidR="00997D69" w:rsidRPr="006970DF" w:rsidTr="00D3337D">
        <w:tblPrEx>
          <w:tblCellMar>
            <w:top w:w="32" w:type="dxa"/>
            <w:right w:w="50" w:type="dxa"/>
          </w:tblCellMar>
        </w:tblPrEx>
        <w:trPr>
          <w:gridAfter w:val="1"/>
          <w:wAfter w:w="28" w:type="dxa"/>
          <w:trHeight w:val="331"/>
        </w:trPr>
        <w:tc>
          <w:tcPr>
            <w:tcW w:w="2111" w:type="dxa"/>
            <w:gridSpan w:val="2"/>
            <w:tcBorders>
              <w:top w:val="nil"/>
              <w:left w:val="single" w:sz="4" w:space="0" w:color="000000"/>
              <w:bottom w:val="single" w:sz="4" w:space="0" w:color="auto"/>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auto"/>
              <w:right w:val="single" w:sz="4" w:space="0" w:color="000000"/>
            </w:tcBorders>
          </w:tcPr>
          <w:p w:rsidR="00997D69" w:rsidRPr="00162057" w:rsidRDefault="00997D69" w:rsidP="00D3337D">
            <w:pPr>
              <w:jc w:val="both"/>
              <w:rPr>
                <w:rFonts w:ascii="Times New Roman" w:hAnsi="Times New Roman"/>
                <w:b/>
                <w:sz w:val="24"/>
                <w:szCs w:val="24"/>
              </w:rPr>
            </w:pPr>
            <w:r w:rsidRPr="00162057">
              <w:rPr>
                <w:rFonts w:ascii="Times New Roman" w:hAnsi="Times New Roman"/>
                <w:b/>
                <w:sz w:val="24"/>
                <w:szCs w:val="24"/>
              </w:rPr>
              <w:t>Контрольная работа № 4 «Колебания и волны»</w:t>
            </w:r>
          </w:p>
        </w:tc>
        <w:tc>
          <w:tcPr>
            <w:tcW w:w="982" w:type="dxa"/>
            <w:tcBorders>
              <w:top w:val="single" w:sz="4" w:space="0" w:color="000000"/>
              <w:left w:val="single" w:sz="4" w:space="0" w:color="000000"/>
              <w:bottom w:val="single" w:sz="4" w:space="0" w:color="auto"/>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rPr>
              <w:t>1</w:t>
            </w:r>
          </w:p>
        </w:tc>
        <w:tc>
          <w:tcPr>
            <w:tcW w:w="2077" w:type="dxa"/>
            <w:tcBorders>
              <w:top w:val="nil"/>
              <w:left w:val="single" w:sz="4" w:space="0" w:color="000000"/>
              <w:bottom w:val="single" w:sz="4" w:space="0" w:color="auto"/>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32" w:type="dxa"/>
            <w:right w:w="50" w:type="dxa"/>
          </w:tblCellMar>
        </w:tblPrEx>
        <w:trPr>
          <w:gridAfter w:val="1"/>
          <w:wAfter w:w="28" w:type="dxa"/>
          <w:trHeight w:val="331"/>
        </w:trPr>
        <w:tc>
          <w:tcPr>
            <w:tcW w:w="2111" w:type="dxa"/>
            <w:gridSpan w:val="2"/>
            <w:tcBorders>
              <w:top w:val="nil"/>
              <w:left w:val="single" w:sz="4" w:space="0" w:color="000000"/>
              <w:bottom w:val="single" w:sz="4" w:space="0" w:color="auto"/>
              <w:right w:val="single" w:sz="4" w:space="0" w:color="000000"/>
            </w:tcBorders>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auto"/>
              <w:right w:val="single" w:sz="4" w:space="0" w:color="000000"/>
            </w:tcBorders>
          </w:tcPr>
          <w:p w:rsidR="00997D69" w:rsidRPr="00162057" w:rsidRDefault="00997D69" w:rsidP="00D3337D">
            <w:pPr>
              <w:jc w:val="both"/>
              <w:rPr>
                <w:rFonts w:ascii="Times New Roman" w:hAnsi="Times New Roman"/>
                <w:b/>
                <w:sz w:val="24"/>
                <w:szCs w:val="24"/>
              </w:rPr>
            </w:pPr>
            <w:r w:rsidRPr="00162057">
              <w:rPr>
                <w:rFonts w:ascii="Times New Roman" w:hAnsi="Times New Roman"/>
                <w:b/>
                <w:sz w:val="24"/>
                <w:szCs w:val="24"/>
              </w:rPr>
              <w:t>Самостоятельная работа</w:t>
            </w:r>
          </w:p>
          <w:p w:rsidR="00997D69" w:rsidRPr="00162057" w:rsidRDefault="00997D69" w:rsidP="00D3337D">
            <w:pPr>
              <w:spacing w:line="276" w:lineRule="auto"/>
              <w:jc w:val="both"/>
              <w:rPr>
                <w:rFonts w:ascii="Times New Roman" w:hAnsi="Times New Roman" w:cs="Times New Roman"/>
                <w:sz w:val="24"/>
                <w:szCs w:val="24"/>
              </w:rPr>
            </w:pPr>
            <w:r w:rsidRPr="00162057">
              <w:rPr>
                <w:rFonts w:ascii="Times New Roman" w:hAnsi="Times New Roman" w:cs="Times New Roman"/>
                <w:sz w:val="24"/>
                <w:szCs w:val="24"/>
                <w:u w:val="single"/>
              </w:rPr>
              <w:t>Исследование по теме</w:t>
            </w:r>
            <w:r w:rsidRPr="00162057">
              <w:rPr>
                <w:rFonts w:ascii="Times New Roman" w:hAnsi="Times New Roman" w:cs="Times New Roman"/>
                <w:sz w:val="24"/>
                <w:szCs w:val="24"/>
              </w:rPr>
              <w:t>: «Применение резонанса и борьба с ним»</w:t>
            </w:r>
          </w:p>
          <w:p w:rsidR="00997D69" w:rsidRPr="00162057" w:rsidRDefault="00997D69" w:rsidP="00D3337D">
            <w:pPr>
              <w:spacing w:line="276" w:lineRule="auto"/>
              <w:jc w:val="both"/>
              <w:rPr>
                <w:rFonts w:ascii="Times New Roman" w:hAnsi="Times New Roman" w:cs="Times New Roman"/>
                <w:sz w:val="24"/>
                <w:szCs w:val="24"/>
              </w:rPr>
            </w:pPr>
            <w:r w:rsidRPr="00162057">
              <w:rPr>
                <w:rFonts w:ascii="Times New Roman" w:hAnsi="Times New Roman" w:cs="Times New Roman"/>
                <w:sz w:val="24"/>
                <w:szCs w:val="24"/>
                <w:u w:val="single"/>
              </w:rPr>
              <w:t>Выполнение реферата по теме</w:t>
            </w:r>
            <w:r w:rsidRPr="00162057">
              <w:rPr>
                <w:rFonts w:ascii="Times New Roman" w:hAnsi="Times New Roman" w:cs="Times New Roman"/>
                <w:sz w:val="24"/>
                <w:szCs w:val="24"/>
              </w:rPr>
              <w:t>:</w:t>
            </w:r>
          </w:p>
          <w:p w:rsidR="00997D69" w:rsidRPr="00162057" w:rsidRDefault="00997D69" w:rsidP="00D3337D">
            <w:pPr>
              <w:spacing w:line="276" w:lineRule="auto"/>
              <w:jc w:val="both"/>
              <w:rPr>
                <w:rFonts w:ascii="Times New Roman" w:hAnsi="Times New Roman" w:cs="Times New Roman"/>
                <w:sz w:val="24"/>
                <w:szCs w:val="24"/>
              </w:rPr>
            </w:pPr>
            <w:r w:rsidRPr="00162057">
              <w:rPr>
                <w:rFonts w:ascii="Times New Roman" w:hAnsi="Times New Roman" w:cs="Times New Roman"/>
                <w:sz w:val="24"/>
                <w:szCs w:val="24"/>
              </w:rPr>
              <w:t>«</w:t>
            </w:r>
            <w:r w:rsidRPr="00162057">
              <w:rPr>
                <w:rFonts w:ascii="Times New Roman" w:hAnsi="Times New Roman" w:cs="Times New Roman"/>
                <w:bCs/>
                <w:sz w:val="24"/>
                <w:szCs w:val="24"/>
              </w:rPr>
              <w:t>Влияние искусственных и естественных  электромагнитных колебаний на живые организмы</w:t>
            </w:r>
            <w:r w:rsidRPr="00162057">
              <w:rPr>
                <w:rFonts w:ascii="Times New Roman" w:hAnsi="Times New Roman" w:cs="Times New Roman"/>
                <w:sz w:val="24"/>
                <w:szCs w:val="24"/>
              </w:rPr>
              <w:t>»</w:t>
            </w:r>
          </w:p>
        </w:tc>
        <w:tc>
          <w:tcPr>
            <w:tcW w:w="982" w:type="dxa"/>
            <w:tcBorders>
              <w:top w:val="single" w:sz="4" w:space="0" w:color="000000"/>
              <w:left w:val="single" w:sz="4" w:space="0" w:color="000000"/>
              <w:bottom w:val="single" w:sz="4" w:space="0" w:color="auto"/>
              <w:right w:val="single" w:sz="4" w:space="0" w:color="000000"/>
            </w:tcBorders>
          </w:tcPr>
          <w:p w:rsidR="00997D69" w:rsidRPr="006970DF" w:rsidRDefault="00997D69" w:rsidP="00D3337D">
            <w:pPr>
              <w:spacing w:line="259" w:lineRule="auto"/>
              <w:jc w:val="center"/>
              <w:rPr>
                <w:rFonts w:ascii="Times New Roman" w:hAnsi="Times New Roman"/>
              </w:rPr>
            </w:pPr>
            <w:r w:rsidRPr="006970DF">
              <w:rPr>
                <w:rFonts w:ascii="Times New Roman" w:hAnsi="Times New Roman"/>
              </w:rPr>
              <w:t>4</w:t>
            </w:r>
          </w:p>
        </w:tc>
        <w:tc>
          <w:tcPr>
            <w:tcW w:w="2077" w:type="dxa"/>
            <w:tcBorders>
              <w:top w:val="nil"/>
              <w:left w:val="single" w:sz="4" w:space="0" w:color="000000"/>
              <w:bottom w:val="single" w:sz="4" w:space="0" w:color="auto"/>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11" w:type="dxa"/>
            <w:right w:w="49" w:type="dxa"/>
          </w:tblCellMar>
        </w:tblPrEx>
        <w:trPr>
          <w:gridAfter w:val="1"/>
          <w:wAfter w:w="28" w:type="dxa"/>
          <w:trHeight w:val="359"/>
        </w:trPr>
        <w:tc>
          <w:tcPr>
            <w:tcW w:w="11545" w:type="dxa"/>
            <w:gridSpan w:val="4"/>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ind w:right="59"/>
              <w:jc w:val="center"/>
              <w:rPr>
                <w:rFonts w:ascii="Times New Roman" w:hAnsi="Times New Roman"/>
                <w:sz w:val="24"/>
                <w:szCs w:val="24"/>
              </w:rPr>
            </w:pPr>
            <w:r w:rsidRPr="00162057">
              <w:rPr>
                <w:rFonts w:ascii="Times New Roman" w:hAnsi="Times New Roman"/>
                <w:b/>
                <w:sz w:val="24"/>
                <w:szCs w:val="24"/>
              </w:rPr>
              <w:t>Раздел 5. «Оптика»</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61"/>
              <w:jc w:val="center"/>
              <w:rPr>
                <w:rFonts w:ascii="Times New Roman" w:hAnsi="Times New Roman"/>
                <w:b/>
                <w:sz w:val="24"/>
                <w:szCs w:val="24"/>
              </w:rPr>
            </w:pPr>
            <w:r w:rsidRPr="006970DF">
              <w:rPr>
                <w:rFonts w:ascii="Times New Roman" w:hAnsi="Times New Roman"/>
                <w:b/>
                <w:sz w:val="24"/>
                <w:szCs w:val="24"/>
              </w:rPr>
              <w:t>10</w:t>
            </w:r>
          </w:p>
        </w:tc>
        <w:tc>
          <w:tcPr>
            <w:tcW w:w="2077" w:type="dxa"/>
            <w:vMerge w:val="restart"/>
            <w:tcBorders>
              <w:top w:val="single" w:sz="4" w:space="0" w:color="000000"/>
              <w:left w:val="single" w:sz="4" w:space="0" w:color="000000"/>
              <w:right w:val="single" w:sz="4" w:space="0" w:color="000000"/>
            </w:tcBorders>
          </w:tcPr>
          <w:p w:rsidR="00997D69" w:rsidRPr="006970DF" w:rsidRDefault="00997D69" w:rsidP="00D3337D">
            <w:pPr>
              <w:spacing w:line="259" w:lineRule="auto"/>
              <w:ind w:right="63"/>
              <w:jc w:val="center"/>
              <w:rPr>
                <w:rFonts w:ascii="Times New Roman" w:hAnsi="Times New Roman"/>
              </w:rPr>
            </w:pPr>
            <w:r w:rsidRPr="006970DF">
              <w:rPr>
                <w:rFonts w:ascii="Times New Roman" w:hAnsi="Times New Roman"/>
              </w:rPr>
              <w:t>ОК 01</w:t>
            </w:r>
          </w:p>
          <w:p w:rsidR="00997D69" w:rsidRPr="006970DF" w:rsidRDefault="00997D69" w:rsidP="00D3337D">
            <w:pPr>
              <w:spacing w:line="259" w:lineRule="auto"/>
              <w:ind w:right="63"/>
              <w:jc w:val="center"/>
              <w:rPr>
                <w:rFonts w:ascii="Times New Roman" w:hAnsi="Times New Roman"/>
              </w:rPr>
            </w:pPr>
            <w:r w:rsidRPr="006970DF">
              <w:rPr>
                <w:rFonts w:ascii="Times New Roman" w:hAnsi="Times New Roman"/>
              </w:rPr>
              <w:t>ОК 02</w:t>
            </w:r>
          </w:p>
          <w:p w:rsidR="00997D69" w:rsidRPr="006970DF" w:rsidRDefault="00997D69" w:rsidP="00D3337D">
            <w:pPr>
              <w:spacing w:line="259" w:lineRule="auto"/>
              <w:ind w:right="63"/>
              <w:jc w:val="center"/>
              <w:rPr>
                <w:rFonts w:ascii="Times New Roman" w:hAnsi="Times New Roman"/>
              </w:rPr>
            </w:pPr>
            <w:r w:rsidRPr="006970DF">
              <w:rPr>
                <w:rFonts w:ascii="Times New Roman" w:hAnsi="Times New Roman"/>
              </w:rPr>
              <w:t>ОК 04</w:t>
            </w:r>
          </w:p>
          <w:p w:rsidR="00997D69" w:rsidRPr="006970DF" w:rsidRDefault="00997D69" w:rsidP="00D3337D">
            <w:pPr>
              <w:spacing w:line="259" w:lineRule="auto"/>
              <w:ind w:right="63"/>
              <w:jc w:val="center"/>
              <w:rPr>
                <w:rFonts w:ascii="Times New Roman" w:hAnsi="Times New Roman"/>
              </w:rPr>
            </w:pPr>
            <w:r w:rsidRPr="006970DF">
              <w:rPr>
                <w:rFonts w:ascii="Times New Roman" w:hAnsi="Times New Roman"/>
              </w:rPr>
              <w:t>ОК 05</w:t>
            </w:r>
          </w:p>
        </w:tc>
      </w:tr>
      <w:tr w:rsidR="00997D69" w:rsidRPr="006970DF" w:rsidTr="00D3337D">
        <w:tblPrEx>
          <w:tblCellMar>
            <w:top w:w="11" w:type="dxa"/>
            <w:right w:w="49" w:type="dxa"/>
          </w:tblCellMar>
        </w:tblPrEx>
        <w:trPr>
          <w:gridAfter w:val="1"/>
          <w:wAfter w:w="28" w:type="dxa"/>
          <w:trHeight w:val="498"/>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rPr>
                <w:rFonts w:ascii="Times New Roman" w:hAnsi="Times New Roman"/>
                <w:sz w:val="24"/>
                <w:szCs w:val="24"/>
              </w:rPr>
            </w:pPr>
            <w:r w:rsidRPr="00162057">
              <w:rPr>
                <w:rFonts w:ascii="Times New Roman" w:hAnsi="Times New Roman"/>
                <w:b/>
                <w:sz w:val="24"/>
                <w:szCs w:val="24"/>
              </w:rPr>
              <w:t>Тема 5.1 Геометрическая оптика</w:t>
            </w: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ind w:right="59"/>
              <w:jc w:val="both"/>
              <w:rPr>
                <w:rFonts w:ascii="Times New Roman" w:hAnsi="Times New Roman"/>
                <w:sz w:val="24"/>
                <w:szCs w:val="24"/>
              </w:rPr>
            </w:pPr>
            <w:r w:rsidRPr="00162057">
              <w:rPr>
                <w:rFonts w:ascii="Times New Roman" w:hAnsi="Times New Roman"/>
                <w:b/>
                <w:sz w:val="24"/>
                <w:szCs w:val="24"/>
              </w:rPr>
              <w:t>Содержание:</w:t>
            </w:r>
            <w:r w:rsidRPr="00162057">
              <w:rPr>
                <w:rFonts w:ascii="Times New Roman" w:hAnsi="Times New Roman"/>
                <w:sz w:val="24"/>
                <w:szCs w:val="24"/>
              </w:rPr>
              <w:t xml:space="preserve"> Точечный источник света. Скорость распространения света. Законы отражения и преломления света. Солнечные и лунные затмения. Принцип Гюйгенса. Полное отражение. Линзы. Построение изображения в линзах. Формула тонкой линзы. Увеличение линзы. Глаз как оптическая система. Оптические приборы. Телескопы. Сила света. Освещённость. Законы освещенности. </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61"/>
              <w:jc w:val="center"/>
              <w:rPr>
                <w:rFonts w:ascii="Times New Roman" w:hAnsi="Times New Roman"/>
                <w:sz w:val="24"/>
                <w:szCs w:val="24"/>
              </w:rPr>
            </w:pPr>
            <w:r w:rsidRPr="006970DF">
              <w:rPr>
                <w:rFonts w:ascii="Times New Roman" w:hAnsi="Times New Roman"/>
                <w:sz w:val="24"/>
                <w:szCs w:val="24"/>
              </w:rPr>
              <w:t>4</w:t>
            </w:r>
          </w:p>
        </w:tc>
        <w:tc>
          <w:tcPr>
            <w:tcW w:w="2077" w:type="dxa"/>
            <w:vMerge/>
            <w:tcBorders>
              <w:left w:val="single" w:sz="4" w:space="0" w:color="000000"/>
              <w:right w:val="single" w:sz="4" w:space="0" w:color="000000"/>
            </w:tcBorders>
            <w:vAlign w:val="center"/>
          </w:tcPr>
          <w:p w:rsidR="00997D69" w:rsidRPr="006970DF" w:rsidRDefault="00997D69" w:rsidP="00D3337D">
            <w:pPr>
              <w:spacing w:line="259" w:lineRule="auto"/>
              <w:ind w:right="63"/>
              <w:jc w:val="center"/>
              <w:rPr>
                <w:rFonts w:ascii="Times New Roman" w:hAnsi="Times New Roman"/>
              </w:rPr>
            </w:pPr>
          </w:p>
        </w:tc>
      </w:tr>
      <w:tr w:rsidR="00997D69" w:rsidRPr="006970DF" w:rsidTr="00D3337D">
        <w:tblPrEx>
          <w:tblCellMar>
            <w:top w:w="11" w:type="dxa"/>
            <w:right w:w="49" w:type="dxa"/>
          </w:tblCellMar>
        </w:tblPrEx>
        <w:trPr>
          <w:gridAfter w:val="1"/>
          <w:wAfter w:w="28" w:type="dxa"/>
          <w:trHeight w:val="346"/>
        </w:trPr>
        <w:tc>
          <w:tcPr>
            <w:tcW w:w="2111" w:type="dxa"/>
            <w:gridSpan w:val="2"/>
            <w:vMerge/>
            <w:tcBorders>
              <w:top w:val="nil"/>
              <w:left w:val="single" w:sz="4" w:space="0" w:color="000000"/>
              <w:bottom w:val="nil"/>
              <w:right w:val="single" w:sz="4" w:space="0" w:color="000000"/>
            </w:tcBorders>
          </w:tcPr>
          <w:p w:rsidR="00997D69" w:rsidRPr="00162057" w:rsidRDefault="00997D69" w:rsidP="00D3337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 xml:space="preserve">Лабораторные работы </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61"/>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shd w:val="clear" w:color="auto" w:fill="D9D9D9"/>
            <w:vAlign w:val="center"/>
          </w:tcPr>
          <w:p w:rsidR="00997D69" w:rsidRPr="006970DF" w:rsidRDefault="00997D69" w:rsidP="00D3337D">
            <w:pPr>
              <w:spacing w:line="259" w:lineRule="auto"/>
              <w:ind w:right="3"/>
              <w:jc w:val="center"/>
              <w:rPr>
                <w:rFonts w:ascii="Times New Roman" w:hAnsi="Times New Roman"/>
              </w:rPr>
            </w:pPr>
          </w:p>
        </w:tc>
      </w:tr>
      <w:tr w:rsidR="00997D69" w:rsidRPr="006970DF" w:rsidTr="00D3337D">
        <w:tblPrEx>
          <w:tblCellMar>
            <w:top w:w="11" w:type="dxa"/>
            <w:right w:w="49" w:type="dxa"/>
          </w:tblCellMar>
        </w:tblPrEx>
        <w:trPr>
          <w:gridAfter w:val="1"/>
          <w:wAfter w:w="28" w:type="dxa"/>
          <w:trHeight w:val="422"/>
        </w:trPr>
        <w:tc>
          <w:tcPr>
            <w:tcW w:w="2111" w:type="dxa"/>
            <w:gridSpan w:val="2"/>
            <w:vMerge/>
            <w:tcBorders>
              <w:top w:val="nil"/>
              <w:left w:val="single" w:sz="4" w:space="0" w:color="000000"/>
              <w:bottom w:val="nil"/>
              <w:right w:val="single" w:sz="4" w:space="0" w:color="000000"/>
            </w:tcBorders>
          </w:tcPr>
          <w:p w:rsidR="00997D69" w:rsidRPr="00162057" w:rsidRDefault="00997D69" w:rsidP="00D3337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№8</w:t>
            </w:r>
            <w:r w:rsidRPr="00162057">
              <w:rPr>
                <w:rFonts w:ascii="Times New Roman" w:hAnsi="Times New Roman"/>
                <w:sz w:val="24"/>
                <w:szCs w:val="24"/>
              </w:rPr>
              <w:t xml:space="preserve"> « Определение показателя преломления стекла»</w:t>
            </w:r>
          </w:p>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№9</w:t>
            </w:r>
            <w:r w:rsidRPr="00162057">
              <w:rPr>
                <w:rFonts w:ascii="Times New Roman" w:hAnsi="Times New Roman"/>
                <w:sz w:val="24"/>
                <w:szCs w:val="24"/>
              </w:rPr>
              <w:t xml:space="preserve"> «Определение главного фокусного расстояния и оптической силы линзы»</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ind w:right="1"/>
              <w:jc w:val="center"/>
              <w:rPr>
                <w:rFonts w:ascii="Times New Roman" w:hAnsi="Times New Roman"/>
                <w:sz w:val="24"/>
                <w:szCs w:val="24"/>
              </w:rPr>
            </w:pPr>
          </w:p>
        </w:tc>
        <w:tc>
          <w:tcPr>
            <w:tcW w:w="2077" w:type="dxa"/>
            <w:vMerge/>
            <w:tcBorders>
              <w:left w:val="single" w:sz="4" w:space="0" w:color="000000"/>
              <w:right w:val="single" w:sz="4" w:space="0" w:color="000000"/>
            </w:tcBorders>
          </w:tcPr>
          <w:p w:rsidR="00997D69" w:rsidRPr="006970DF" w:rsidRDefault="00997D69" w:rsidP="00D3337D">
            <w:pPr>
              <w:spacing w:line="259" w:lineRule="auto"/>
              <w:rPr>
                <w:rFonts w:ascii="Times New Roman" w:hAnsi="Times New Roman"/>
              </w:rPr>
            </w:pPr>
          </w:p>
        </w:tc>
      </w:tr>
      <w:tr w:rsidR="00997D69" w:rsidRPr="006970DF" w:rsidTr="00D3337D">
        <w:tblPrEx>
          <w:tblCellMar>
            <w:top w:w="13" w:type="dxa"/>
            <w:right w:w="50" w:type="dxa"/>
          </w:tblCellMar>
        </w:tblPrEx>
        <w:trPr>
          <w:gridAfter w:val="1"/>
          <w:wAfter w:w="28" w:type="dxa"/>
          <w:trHeight w:val="1786"/>
        </w:trPr>
        <w:tc>
          <w:tcPr>
            <w:tcW w:w="2111" w:type="dxa"/>
            <w:gridSpan w:val="2"/>
            <w:vMerge w:val="restart"/>
            <w:tcBorders>
              <w:top w:val="single" w:sz="4" w:space="0" w:color="000000"/>
              <w:left w:val="single" w:sz="4" w:space="0" w:color="000000"/>
              <w:right w:val="single" w:sz="4" w:space="0" w:color="000000"/>
            </w:tcBorders>
            <w:shd w:val="clear" w:color="auto" w:fill="auto"/>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 xml:space="preserve">Тема 5.2. Волновые свойства света </w:t>
            </w: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997D69" w:rsidRPr="00162057" w:rsidRDefault="00997D69" w:rsidP="00D3337D">
            <w:pPr>
              <w:spacing w:line="259" w:lineRule="auto"/>
              <w:ind w:right="48"/>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Рентгеновские лучи. Их природа и свойства. Шкала электромагнитных излучений</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997D69" w:rsidRPr="006970DF" w:rsidRDefault="00997D69" w:rsidP="00D3337D">
            <w:pPr>
              <w:spacing w:line="259" w:lineRule="auto"/>
              <w:ind w:right="60"/>
              <w:jc w:val="center"/>
              <w:rPr>
                <w:rFonts w:ascii="Times New Roman" w:hAnsi="Times New Roman"/>
                <w:sz w:val="24"/>
                <w:szCs w:val="24"/>
              </w:rPr>
            </w:pPr>
            <w:r w:rsidRPr="006970DF">
              <w:rPr>
                <w:rFonts w:ascii="Times New Roman" w:hAnsi="Times New Roman"/>
                <w:sz w:val="24"/>
                <w:szCs w:val="24"/>
              </w:rPr>
              <w:t>6</w:t>
            </w:r>
          </w:p>
        </w:tc>
        <w:tc>
          <w:tcPr>
            <w:tcW w:w="2077" w:type="dxa"/>
            <w:vMerge/>
            <w:tcBorders>
              <w:left w:val="single" w:sz="4" w:space="0" w:color="000000"/>
              <w:bottom w:val="single" w:sz="4" w:space="0" w:color="000000"/>
              <w:right w:val="single" w:sz="4" w:space="0" w:color="000000"/>
            </w:tcBorders>
            <w:shd w:val="clear" w:color="auto" w:fill="auto"/>
            <w:vAlign w:val="center"/>
          </w:tcPr>
          <w:p w:rsidR="00997D69" w:rsidRPr="006970DF" w:rsidRDefault="00997D69" w:rsidP="00D3337D">
            <w:pPr>
              <w:spacing w:line="259" w:lineRule="auto"/>
              <w:ind w:right="62"/>
              <w:jc w:val="center"/>
              <w:rPr>
                <w:rFonts w:ascii="Times New Roman" w:hAnsi="Times New Roman"/>
              </w:rPr>
            </w:pPr>
          </w:p>
        </w:tc>
      </w:tr>
      <w:tr w:rsidR="00997D69" w:rsidRPr="006970DF" w:rsidTr="00D3337D">
        <w:tblPrEx>
          <w:tblCellMar>
            <w:top w:w="13" w:type="dxa"/>
            <w:right w:w="50" w:type="dxa"/>
          </w:tblCellMar>
        </w:tblPrEx>
        <w:trPr>
          <w:gridAfter w:val="1"/>
          <w:wAfter w:w="28" w:type="dxa"/>
          <w:trHeight w:val="325"/>
        </w:trPr>
        <w:tc>
          <w:tcPr>
            <w:tcW w:w="2111" w:type="dxa"/>
            <w:gridSpan w:val="2"/>
            <w:vMerge/>
            <w:tcBorders>
              <w:left w:val="single" w:sz="4" w:space="0" w:color="000000"/>
              <w:right w:val="single" w:sz="4" w:space="0" w:color="000000"/>
            </w:tcBorders>
            <w:shd w:val="clear" w:color="auto" w:fill="auto"/>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auto"/>
              <w:right w:val="single" w:sz="4" w:space="0" w:color="000000"/>
            </w:tcBorders>
            <w:shd w:val="clear" w:color="auto" w:fill="auto"/>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Лабораторные  работы</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997D69" w:rsidRPr="006970DF" w:rsidRDefault="00997D69" w:rsidP="00D3337D">
            <w:pPr>
              <w:spacing w:line="259" w:lineRule="auto"/>
              <w:ind w:right="60"/>
              <w:jc w:val="center"/>
              <w:rPr>
                <w:rFonts w:ascii="Times New Roman" w:hAnsi="Times New Roman"/>
                <w:sz w:val="24"/>
                <w:szCs w:val="24"/>
              </w:rPr>
            </w:pPr>
            <w:r w:rsidRPr="006970DF">
              <w:rPr>
                <w:rFonts w:ascii="Times New Roman" w:hAnsi="Times New Roman"/>
                <w:sz w:val="24"/>
                <w:szCs w:val="24"/>
              </w:rPr>
              <w:t>1</w:t>
            </w:r>
          </w:p>
        </w:tc>
        <w:tc>
          <w:tcPr>
            <w:tcW w:w="2077" w:type="dxa"/>
            <w:vMerge w:val="restart"/>
            <w:tcBorders>
              <w:top w:val="single" w:sz="4" w:space="0" w:color="000000"/>
              <w:left w:val="single" w:sz="4" w:space="0" w:color="000000"/>
              <w:right w:val="single" w:sz="4" w:space="0" w:color="000000"/>
            </w:tcBorders>
            <w:shd w:val="clear" w:color="auto" w:fill="auto"/>
            <w:vAlign w:val="center"/>
          </w:tcPr>
          <w:p w:rsidR="00997D69" w:rsidRPr="006970DF" w:rsidRDefault="00997D69" w:rsidP="00D3337D">
            <w:pPr>
              <w:spacing w:line="259" w:lineRule="auto"/>
              <w:ind w:right="2"/>
              <w:jc w:val="center"/>
              <w:rPr>
                <w:rFonts w:ascii="Times New Roman" w:hAnsi="Times New Roman"/>
              </w:rPr>
            </w:pPr>
          </w:p>
        </w:tc>
      </w:tr>
      <w:tr w:rsidR="00997D69" w:rsidRPr="006970DF" w:rsidTr="00D3337D">
        <w:tblPrEx>
          <w:tblCellMar>
            <w:top w:w="13" w:type="dxa"/>
            <w:right w:w="50" w:type="dxa"/>
          </w:tblCellMar>
        </w:tblPrEx>
        <w:trPr>
          <w:gridAfter w:val="1"/>
          <w:wAfter w:w="28" w:type="dxa"/>
          <w:trHeight w:val="334"/>
        </w:trPr>
        <w:tc>
          <w:tcPr>
            <w:tcW w:w="2111" w:type="dxa"/>
            <w:gridSpan w:val="2"/>
            <w:vMerge/>
            <w:tcBorders>
              <w:left w:val="single" w:sz="4" w:space="0" w:color="000000"/>
              <w:right w:val="single" w:sz="4" w:space="0" w:color="000000"/>
            </w:tcBorders>
            <w:shd w:val="clear" w:color="auto" w:fill="auto"/>
          </w:tcPr>
          <w:p w:rsidR="00997D69" w:rsidRPr="006970DF" w:rsidRDefault="00997D69" w:rsidP="00D3337D">
            <w:pPr>
              <w:spacing w:line="259" w:lineRule="auto"/>
              <w:jc w:val="both"/>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№10</w:t>
            </w:r>
            <w:r w:rsidRPr="00162057">
              <w:rPr>
                <w:rFonts w:ascii="Times New Roman" w:hAnsi="Times New Roman"/>
                <w:sz w:val="24"/>
                <w:szCs w:val="24"/>
              </w:rPr>
              <w:t xml:space="preserve"> «Определение длины световой волны с помощью дифракционной решетки»</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997D69" w:rsidRPr="006970DF" w:rsidRDefault="00997D69" w:rsidP="00D3337D">
            <w:pPr>
              <w:spacing w:line="259" w:lineRule="auto"/>
              <w:jc w:val="center"/>
              <w:rPr>
                <w:rFonts w:ascii="Times New Roman" w:hAnsi="Times New Roman"/>
                <w:sz w:val="24"/>
                <w:szCs w:val="24"/>
              </w:rPr>
            </w:pPr>
          </w:p>
        </w:tc>
        <w:tc>
          <w:tcPr>
            <w:tcW w:w="2077" w:type="dxa"/>
            <w:vMerge/>
            <w:tcBorders>
              <w:left w:val="single" w:sz="4" w:space="0" w:color="000000"/>
              <w:right w:val="single" w:sz="4" w:space="0" w:color="000000"/>
            </w:tcBorders>
            <w:shd w:val="clear" w:color="auto" w:fill="auto"/>
          </w:tcPr>
          <w:p w:rsidR="00997D69" w:rsidRPr="006970DF" w:rsidRDefault="00997D69" w:rsidP="00D3337D">
            <w:pPr>
              <w:spacing w:line="259" w:lineRule="auto"/>
              <w:rPr>
                <w:rFonts w:ascii="Times New Roman" w:hAnsi="Times New Roman"/>
              </w:rPr>
            </w:pPr>
          </w:p>
        </w:tc>
      </w:tr>
      <w:tr w:rsidR="00997D69" w:rsidRPr="006970DF" w:rsidTr="00D3337D">
        <w:tblPrEx>
          <w:tblCellMar>
            <w:top w:w="13" w:type="dxa"/>
            <w:right w:w="50" w:type="dxa"/>
          </w:tblCellMar>
        </w:tblPrEx>
        <w:trPr>
          <w:gridAfter w:val="1"/>
          <w:wAfter w:w="28" w:type="dxa"/>
          <w:trHeight w:val="298"/>
        </w:trPr>
        <w:tc>
          <w:tcPr>
            <w:tcW w:w="2111" w:type="dxa"/>
            <w:gridSpan w:val="2"/>
            <w:vMerge/>
            <w:tcBorders>
              <w:left w:val="single" w:sz="4" w:space="0" w:color="000000"/>
              <w:right w:val="single" w:sz="4" w:space="0" w:color="000000"/>
            </w:tcBorders>
            <w:shd w:val="clear" w:color="auto" w:fill="auto"/>
          </w:tcPr>
          <w:p w:rsidR="00997D69" w:rsidRPr="006970DF" w:rsidRDefault="00997D69" w:rsidP="00D3337D">
            <w:pPr>
              <w:spacing w:line="259" w:lineRule="auto"/>
              <w:jc w:val="both"/>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997D69" w:rsidRPr="00162057" w:rsidRDefault="00997D69" w:rsidP="00D3337D">
            <w:pPr>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997D69" w:rsidRPr="006970DF" w:rsidRDefault="00997D69" w:rsidP="00D3337D">
            <w:pPr>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shd w:val="clear" w:color="auto" w:fill="auto"/>
          </w:tcPr>
          <w:p w:rsidR="00997D69" w:rsidRPr="006970DF" w:rsidRDefault="00997D69" w:rsidP="00D3337D">
            <w:pPr>
              <w:spacing w:line="259" w:lineRule="auto"/>
              <w:rPr>
                <w:rFonts w:ascii="Times New Roman" w:hAnsi="Times New Roman"/>
              </w:rPr>
            </w:pPr>
          </w:p>
        </w:tc>
      </w:tr>
      <w:tr w:rsidR="00997D69" w:rsidRPr="006970DF" w:rsidTr="00D3337D">
        <w:tblPrEx>
          <w:tblCellMar>
            <w:top w:w="13" w:type="dxa"/>
            <w:right w:w="50" w:type="dxa"/>
          </w:tblCellMar>
        </w:tblPrEx>
        <w:trPr>
          <w:gridAfter w:val="1"/>
          <w:wAfter w:w="28" w:type="dxa"/>
          <w:trHeight w:val="290"/>
        </w:trPr>
        <w:tc>
          <w:tcPr>
            <w:tcW w:w="2111" w:type="dxa"/>
            <w:gridSpan w:val="2"/>
            <w:vMerge/>
            <w:tcBorders>
              <w:left w:val="single" w:sz="4" w:space="0" w:color="000000"/>
              <w:right w:val="single" w:sz="4" w:space="0" w:color="000000"/>
            </w:tcBorders>
            <w:shd w:val="clear" w:color="auto" w:fill="auto"/>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997D69" w:rsidRPr="00162057" w:rsidRDefault="00997D69" w:rsidP="00D3337D">
            <w:pPr>
              <w:spacing w:line="276" w:lineRule="auto"/>
              <w:jc w:val="both"/>
              <w:rPr>
                <w:rFonts w:ascii="Times New Roman" w:hAnsi="Times New Roman"/>
                <w:sz w:val="24"/>
                <w:szCs w:val="24"/>
              </w:rPr>
            </w:pPr>
            <w:r w:rsidRPr="00162057">
              <w:rPr>
                <w:rFonts w:ascii="Times New Roman" w:hAnsi="Times New Roman"/>
                <w:sz w:val="24"/>
                <w:szCs w:val="24"/>
              </w:rPr>
              <w:t>«Спектры испускания и  поглощения. Спектральный анализ. Спектральные классы звезд»</w:t>
            </w:r>
          </w:p>
          <w:p w:rsidR="00997D69" w:rsidRPr="00162057" w:rsidRDefault="00997D69" w:rsidP="00D3337D">
            <w:pPr>
              <w:spacing w:line="276" w:lineRule="auto"/>
              <w:jc w:val="both"/>
              <w:rPr>
                <w:rFonts w:ascii="Times New Roman" w:hAnsi="Times New Roman"/>
                <w:sz w:val="24"/>
                <w:szCs w:val="24"/>
              </w:rPr>
            </w:pPr>
            <w:r w:rsidRPr="00162057">
              <w:rPr>
                <w:rFonts w:ascii="Times New Roman" w:hAnsi="Times New Roman"/>
                <w:sz w:val="24"/>
                <w:szCs w:val="24"/>
              </w:rPr>
              <w:t xml:space="preserve"> «Шкала электромагнитных излучений»</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997D69" w:rsidRPr="006970DF" w:rsidRDefault="00997D69" w:rsidP="00D3337D">
            <w:pPr>
              <w:ind w:right="60"/>
              <w:jc w:val="center"/>
              <w:rPr>
                <w:rFonts w:ascii="Times New Roman" w:hAnsi="Times New Roman"/>
                <w:sz w:val="24"/>
                <w:szCs w:val="24"/>
              </w:rPr>
            </w:pPr>
          </w:p>
        </w:tc>
        <w:tc>
          <w:tcPr>
            <w:tcW w:w="2077" w:type="dxa"/>
            <w:vMerge/>
            <w:tcBorders>
              <w:left w:val="single" w:sz="4" w:space="0" w:color="000000"/>
              <w:right w:val="single" w:sz="4" w:space="0" w:color="000000"/>
            </w:tcBorders>
            <w:shd w:val="clear" w:color="auto" w:fill="auto"/>
          </w:tcPr>
          <w:p w:rsidR="00997D69" w:rsidRPr="006970DF" w:rsidRDefault="00997D69" w:rsidP="00D3337D">
            <w:pPr>
              <w:spacing w:line="259" w:lineRule="auto"/>
              <w:rPr>
                <w:rFonts w:ascii="Times New Roman" w:hAnsi="Times New Roman"/>
              </w:rPr>
            </w:pPr>
          </w:p>
        </w:tc>
      </w:tr>
      <w:tr w:rsidR="00997D69" w:rsidRPr="006970DF" w:rsidTr="00D3337D">
        <w:tblPrEx>
          <w:tblCellMar>
            <w:top w:w="56" w:type="dxa"/>
            <w:right w:w="285" w:type="dxa"/>
          </w:tblCellMar>
        </w:tblPrEx>
        <w:trPr>
          <w:gridAfter w:val="1"/>
          <w:wAfter w:w="28" w:type="dxa"/>
          <w:trHeight w:val="353"/>
        </w:trPr>
        <w:tc>
          <w:tcPr>
            <w:tcW w:w="2111" w:type="dxa"/>
            <w:gridSpan w:val="2"/>
            <w:vMerge/>
            <w:tcBorders>
              <w:left w:val="single" w:sz="4" w:space="0" w:color="000000"/>
              <w:bottom w:val="single" w:sz="4" w:space="0" w:color="000000"/>
              <w:right w:val="single" w:sz="4" w:space="0" w:color="000000"/>
            </w:tcBorders>
            <w:shd w:val="clear" w:color="auto" w:fill="auto"/>
          </w:tcPr>
          <w:p w:rsidR="00997D69" w:rsidRPr="006970DF" w:rsidRDefault="00997D69" w:rsidP="00D3337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997D69" w:rsidRPr="00162057" w:rsidRDefault="00997D69" w:rsidP="00D3337D">
            <w:pPr>
              <w:ind w:right="1446"/>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997D69" w:rsidRPr="00162057" w:rsidRDefault="00997D69" w:rsidP="00D3337D">
            <w:pPr>
              <w:jc w:val="both"/>
              <w:rPr>
                <w:rFonts w:ascii="Times New Roman" w:hAnsi="Times New Roman"/>
                <w:sz w:val="24"/>
                <w:szCs w:val="24"/>
                <w:u w:val="single"/>
              </w:rPr>
            </w:pPr>
            <w:r w:rsidRPr="00162057">
              <w:rPr>
                <w:rFonts w:ascii="Times New Roman" w:hAnsi="Times New Roman"/>
                <w:sz w:val="24"/>
                <w:szCs w:val="24"/>
                <w:u w:val="single"/>
              </w:rPr>
              <w:t xml:space="preserve">Исследование по теме: </w:t>
            </w:r>
          </w:p>
          <w:p w:rsidR="00997D69" w:rsidRPr="00162057" w:rsidRDefault="00997D69" w:rsidP="00D3337D">
            <w:pPr>
              <w:jc w:val="both"/>
              <w:rPr>
                <w:rFonts w:ascii="Times New Roman" w:hAnsi="Times New Roman"/>
                <w:sz w:val="24"/>
                <w:szCs w:val="24"/>
              </w:rPr>
            </w:pPr>
            <w:r w:rsidRPr="00162057">
              <w:rPr>
                <w:rFonts w:ascii="Times New Roman" w:hAnsi="Times New Roman"/>
                <w:sz w:val="24"/>
                <w:szCs w:val="24"/>
              </w:rPr>
              <w:t>«Оптические явления в природе»</w:t>
            </w:r>
          </w:p>
          <w:p w:rsidR="00997D69" w:rsidRPr="00162057" w:rsidRDefault="00997D69" w:rsidP="00D3337D">
            <w:pPr>
              <w:jc w:val="both"/>
              <w:rPr>
                <w:rFonts w:ascii="Times New Roman" w:hAnsi="Times New Roman"/>
                <w:sz w:val="24"/>
                <w:szCs w:val="24"/>
              </w:rPr>
            </w:pPr>
            <w:r w:rsidRPr="00162057">
              <w:rPr>
                <w:rFonts w:ascii="Times New Roman" w:hAnsi="Times New Roman"/>
                <w:sz w:val="24"/>
                <w:szCs w:val="24"/>
              </w:rPr>
              <w:t xml:space="preserve"> «Наблюдение интерференции в тонких пленках»</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997D69" w:rsidRPr="006970DF" w:rsidRDefault="00997D69" w:rsidP="00D3337D">
            <w:pPr>
              <w:spacing w:line="259" w:lineRule="auto"/>
              <w:jc w:val="center"/>
              <w:rPr>
                <w:rFonts w:ascii="Times New Roman" w:hAnsi="Times New Roman"/>
              </w:rPr>
            </w:pPr>
            <w:r w:rsidRPr="006970DF">
              <w:rPr>
                <w:rFonts w:ascii="Times New Roman" w:hAnsi="Times New Roman"/>
              </w:rPr>
              <w:t>4</w:t>
            </w:r>
          </w:p>
        </w:tc>
        <w:tc>
          <w:tcPr>
            <w:tcW w:w="2077" w:type="dxa"/>
            <w:vMerge/>
            <w:tcBorders>
              <w:left w:val="single" w:sz="4" w:space="0" w:color="000000"/>
              <w:bottom w:val="single" w:sz="4" w:space="0" w:color="000000"/>
              <w:right w:val="single" w:sz="4" w:space="0" w:color="000000"/>
            </w:tcBorders>
            <w:shd w:val="clear" w:color="auto" w:fill="auto"/>
          </w:tcPr>
          <w:p w:rsidR="00997D69" w:rsidRPr="006970DF" w:rsidRDefault="00997D69" w:rsidP="00D3337D">
            <w:pPr>
              <w:spacing w:line="259" w:lineRule="auto"/>
              <w:rPr>
                <w:rFonts w:ascii="Times New Roman" w:hAnsi="Times New Roman"/>
              </w:rPr>
            </w:pPr>
          </w:p>
        </w:tc>
      </w:tr>
      <w:tr w:rsidR="00997D69" w:rsidRPr="006970DF" w:rsidTr="00D3337D">
        <w:tblPrEx>
          <w:tblCellMar>
            <w:top w:w="18" w:type="dxa"/>
            <w:left w:w="102" w:type="dxa"/>
            <w:right w:w="142" w:type="dxa"/>
          </w:tblCellMar>
        </w:tblPrEx>
        <w:trPr>
          <w:gridAfter w:val="1"/>
          <w:wAfter w:w="28" w:type="dxa"/>
          <w:trHeight w:val="408"/>
        </w:trPr>
        <w:tc>
          <w:tcPr>
            <w:tcW w:w="11545" w:type="dxa"/>
            <w:gridSpan w:val="4"/>
            <w:tcBorders>
              <w:top w:val="single" w:sz="4" w:space="0" w:color="000000"/>
              <w:left w:val="single" w:sz="4" w:space="0" w:color="000000"/>
              <w:bottom w:val="single" w:sz="4" w:space="0" w:color="000000"/>
              <w:right w:val="single" w:sz="4" w:space="0" w:color="000000"/>
            </w:tcBorders>
            <w:shd w:val="clear" w:color="auto" w:fill="auto"/>
          </w:tcPr>
          <w:p w:rsidR="00997D69" w:rsidRPr="00162057" w:rsidRDefault="00997D69" w:rsidP="00D3337D">
            <w:pPr>
              <w:widowControl w:val="0"/>
              <w:spacing w:line="276" w:lineRule="auto"/>
              <w:contextualSpacing/>
              <w:jc w:val="center"/>
              <w:rPr>
                <w:rFonts w:ascii="Times New Roman" w:eastAsia="Book Antiqua" w:hAnsi="Times New Roman"/>
                <w:b/>
                <w:sz w:val="24"/>
                <w:szCs w:val="24"/>
              </w:rPr>
            </w:pPr>
            <w:r w:rsidRPr="00162057">
              <w:rPr>
                <w:rFonts w:ascii="Times New Roman" w:eastAsia="Book Antiqua" w:hAnsi="Times New Roman"/>
                <w:b/>
                <w:sz w:val="24"/>
                <w:szCs w:val="24"/>
              </w:rPr>
              <w:t>Раздел 6. Основы специальной теории относительности</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997D69" w:rsidRPr="006970DF" w:rsidRDefault="00997D69" w:rsidP="00D3337D">
            <w:pPr>
              <w:spacing w:line="259" w:lineRule="auto"/>
              <w:jc w:val="center"/>
              <w:rPr>
                <w:rFonts w:ascii="Times New Roman" w:hAnsi="Times New Roman"/>
                <w:b/>
              </w:rPr>
            </w:pPr>
            <w:r w:rsidRPr="006970DF">
              <w:rPr>
                <w:rFonts w:ascii="Times New Roman" w:hAnsi="Times New Roman"/>
                <w:b/>
              </w:rPr>
              <w:t>2</w:t>
            </w: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997D69" w:rsidRPr="006970DF" w:rsidRDefault="00997D69" w:rsidP="00D3337D">
            <w:pPr>
              <w:spacing w:line="259" w:lineRule="auto"/>
              <w:rPr>
                <w:rFonts w:ascii="Times New Roman" w:hAnsi="Times New Roman"/>
              </w:rPr>
            </w:pPr>
          </w:p>
        </w:tc>
      </w:tr>
      <w:tr w:rsidR="00997D69" w:rsidRPr="006970DF" w:rsidTr="00D3337D">
        <w:tblPrEx>
          <w:tblCellMar>
            <w:top w:w="18" w:type="dxa"/>
            <w:left w:w="102" w:type="dxa"/>
            <w:right w:w="142" w:type="dxa"/>
          </w:tblCellMar>
        </w:tblPrEx>
        <w:trPr>
          <w:gridAfter w:val="1"/>
          <w:wAfter w:w="28" w:type="dxa"/>
          <w:trHeight w:val="1198"/>
        </w:trPr>
        <w:tc>
          <w:tcPr>
            <w:tcW w:w="2154" w:type="dxa"/>
            <w:gridSpan w:val="3"/>
            <w:tcBorders>
              <w:top w:val="single" w:sz="4" w:space="0" w:color="000000"/>
              <w:left w:val="single" w:sz="4" w:space="0" w:color="000000"/>
              <w:right w:val="single" w:sz="4" w:space="0" w:color="000000"/>
            </w:tcBorders>
            <w:shd w:val="clear" w:color="auto" w:fill="auto"/>
          </w:tcPr>
          <w:p w:rsidR="00997D69" w:rsidRPr="00162057" w:rsidRDefault="00997D69" w:rsidP="00D3337D">
            <w:pPr>
              <w:spacing w:line="259" w:lineRule="auto"/>
              <w:rPr>
                <w:rFonts w:ascii="Times New Roman" w:hAnsi="Times New Roman"/>
                <w:b/>
                <w:sz w:val="24"/>
                <w:szCs w:val="24"/>
              </w:rPr>
            </w:pPr>
            <w:r w:rsidRPr="00162057">
              <w:rPr>
                <w:rFonts w:ascii="Times New Roman" w:eastAsia="Book Antiqua" w:hAnsi="Times New Roman"/>
                <w:b/>
                <w:sz w:val="24"/>
                <w:szCs w:val="24"/>
              </w:rPr>
              <w:t>Тема 6.1. Основы специальной теории относительности</w:t>
            </w:r>
          </w:p>
        </w:tc>
        <w:tc>
          <w:tcPr>
            <w:tcW w:w="9391" w:type="dxa"/>
            <w:tcBorders>
              <w:top w:val="single" w:sz="4" w:space="0" w:color="000000"/>
              <w:left w:val="single" w:sz="4" w:space="0" w:color="000000"/>
              <w:bottom w:val="single" w:sz="4" w:space="0" w:color="000000"/>
              <w:right w:val="single" w:sz="4" w:space="0" w:color="000000"/>
            </w:tcBorders>
            <w:shd w:val="clear" w:color="auto" w:fill="auto"/>
          </w:tcPr>
          <w:p w:rsidR="00997D69" w:rsidRPr="00162057" w:rsidRDefault="00997D69" w:rsidP="00D3337D">
            <w:pPr>
              <w:widowControl w:val="0"/>
              <w:spacing w:line="276" w:lineRule="auto"/>
              <w:contextualSpacing/>
              <w:jc w:val="both"/>
              <w:rPr>
                <w:rFonts w:ascii="Times New Roman" w:hAnsi="Times New Roman" w:cs="Times New Roman"/>
                <w:b/>
                <w:sz w:val="24"/>
                <w:szCs w:val="24"/>
              </w:rPr>
            </w:pPr>
            <w:r w:rsidRPr="00162057">
              <w:rPr>
                <w:rFonts w:ascii="Times New Roman" w:eastAsia="Book Antiqua" w:hAnsi="Times New Roman"/>
                <w:sz w:val="24"/>
                <w:szCs w:val="24"/>
              </w:rPr>
              <w:t xml:space="preserve"> </w:t>
            </w:r>
            <w:r w:rsidRPr="00162057">
              <w:rPr>
                <w:rFonts w:ascii="Times New Roman" w:hAnsi="Times New Roman"/>
                <w:b/>
                <w:sz w:val="24"/>
                <w:szCs w:val="24"/>
              </w:rPr>
              <w:t>Содержание:</w:t>
            </w:r>
            <w:r w:rsidRPr="00162057">
              <w:rPr>
                <w:rFonts w:ascii="OfficinaSansBookC" w:eastAsia="Calibri" w:hAnsi="OfficinaSansBookC" w:cs="Times New Roman"/>
                <w:sz w:val="24"/>
                <w:szCs w:val="24"/>
                <w:lang w:eastAsia="en-US"/>
              </w:rPr>
              <w:t xml:space="preserve"> </w:t>
            </w:r>
            <w:r w:rsidRPr="00162057">
              <w:rPr>
                <w:rFonts w:ascii="Times New Roman" w:eastAsia="Calibri" w:hAnsi="Times New Roman" w:cs="Times New Roman"/>
                <w:sz w:val="24"/>
                <w:szCs w:val="24"/>
                <w:lang w:eastAsia="en-US"/>
              </w:rPr>
              <w:t>Движение</w:t>
            </w:r>
            <w:r w:rsidRPr="00162057">
              <w:rPr>
                <w:rFonts w:ascii="Times New Roman" w:eastAsia="Calibri" w:hAnsi="Times New Roman" w:cs="Times New Roman"/>
                <w:spacing w:val="27"/>
                <w:sz w:val="24"/>
                <w:szCs w:val="24"/>
                <w:lang w:eastAsia="en-US"/>
              </w:rPr>
              <w:t xml:space="preserve"> </w:t>
            </w:r>
            <w:r w:rsidRPr="00162057">
              <w:rPr>
                <w:rFonts w:ascii="Times New Roman" w:eastAsia="Calibri" w:hAnsi="Times New Roman" w:cs="Times New Roman"/>
                <w:sz w:val="24"/>
                <w:szCs w:val="24"/>
                <w:lang w:eastAsia="en-US"/>
              </w:rPr>
              <w:t>со</w:t>
            </w:r>
            <w:r w:rsidRPr="00162057">
              <w:rPr>
                <w:rFonts w:ascii="Times New Roman" w:eastAsia="Calibri" w:hAnsi="Times New Roman" w:cs="Times New Roman"/>
                <w:spacing w:val="26"/>
                <w:sz w:val="24"/>
                <w:szCs w:val="24"/>
                <w:lang w:eastAsia="en-US"/>
              </w:rPr>
              <w:t xml:space="preserve"> </w:t>
            </w:r>
            <w:r w:rsidRPr="00162057">
              <w:rPr>
                <w:rFonts w:ascii="Times New Roman" w:eastAsia="Calibri" w:hAnsi="Times New Roman" w:cs="Times New Roman"/>
                <w:sz w:val="24"/>
                <w:szCs w:val="24"/>
                <w:lang w:eastAsia="en-US"/>
              </w:rPr>
              <w:t>скоростью</w:t>
            </w:r>
            <w:r w:rsidRPr="00162057">
              <w:rPr>
                <w:rFonts w:ascii="Times New Roman" w:eastAsia="Calibri" w:hAnsi="Times New Roman" w:cs="Times New Roman"/>
                <w:spacing w:val="24"/>
                <w:sz w:val="24"/>
                <w:szCs w:val="24"/>
                <w:lang w:eastAsia="en-US"/>
              </w:rPr>
              <w:t xml:space="preserve"> </w:t>
            </w:r>
            <w:r w:rsidRPr="00162057">
              <w:rPr>
                <w:rFonts w:ascii="Times New Roman" w:eastAsia="Calibri" w:hAnsi="Times New Roman" w:cs="Times New Roman"/>
                <w:sz w:val="24"/>
                <w:szCs w:val="24"/>
                <w:lang w:eastAsia="en-US"/>
              </w:rPr>
              <w:t>света.</w:t>
            </w:r>
            <w:r w:rsidRPr="00162057">
              <w:rPr>
                <w:rFonts w:ascii="Times New Roman" w:eastAsia="Calibri" w:hAnsi="Times New Roman" w:cs="Times New Roman"/>
                <w:spacing w:val="26"/>
                <w:sz w:val="24"/>
                <w:szCs w:val="24"/>
                <w:lang w:eastAsia="en-US"/>
              </w:rPr>
              <w:t xml:space="preserve"> </w:t>
            </w:r>
            <w:r w:rsidRPr="00162057">
              <w:rPr>
                <w:rFonts w:ascii="Times New Roman" w:eastAsia="Calibri" w:hAnsi="Times New Roman" w:cs="Times New Roman"/>
                <w:sz w:val="24"/>
                <w:szCs w:val="24"/>
                <w:lang w:eastAsia="en-US"/>
              </w:rPr>
              <w:t>Постулаты</w:t>
            </w:r>
            <w:r w:rsidRPr="00162057">
              <w:rPr>
                <w:rFonts w:ascii="Times New Roman" w:eastAsia="Calibri" w:hAnsi="Times New Roman" w:cs="Times New Roman"/>
                <w:spacing w:val="27"/>
                <w:sz w:val="24"/>
                <w:szCs w:val="24"/>
                <w:lang w:eastAsia="en-US"/>
              </w:rPr>
              <w:t xml:space="preserve"> </w:t>
            </w:r>
            <w:r w:rsidRPr="00162057">
              <w:rPr>
                <w:rFonts w:ascii="Times New Roman" w:eastAsia="Calibri" w:hAnsi="Times New Roman" w:cs="Times New Roman"/>
                <w:sz w:val="24"/>
                <w:szCs w:val="24"/>
                <w:lang w:eastAsia="en-US"/>
              </w:rPr>
              <w:t>теории</w:t>
            </w:r>
            <w:r w:rsidRPr="00162057">
              <w:rPr>
                <w:rFonts w:ascii="Times New Roman" w:eastAsia="Calibri" w:hAnsi="Times New Roman" w:cs="Times New Roman"/>
                <w:spacing w:val="25"/>
                <w:sz w:val="24"/>
                <w:szCs w:val="24"/>
                <w:lang w:eastAsia="en-US"/>
              </w:rPr>
              <w:t xml:space="preserve"> </w:t>
            </w:r>
            <w:r w:rsidRPr="00162057">
              <w:rPr>
                <w:rFonts w:ascii="Times New Roman" w:eastAsia="Calibri" w:hAnsi="Times New Roman" w:cs="Times New Roman"/>
                <w:sz w:val="24"/>
                <w:szCs w:val="24"/>
                <w:lang w:eastAsia="en-US"/>
              </w:rPr>
              <w:t>относительности</w:t>
            </w:r>
            <w:r w:rsidRPr="00162057">
              <w:rPr>
                <w:rFonts w:ascii="Times New Roman" w:eastAsia="Calibri" w:hAnsi="Times New Roman" w:cs="Times New Roman"/>
                <w:spacing w:val="25"/>
                <w:sz w:val="24"/>
                <w:szCs w:val="24"/>
                <w:lang w:eastAsia="en-US"/>
              </w:rPr>
              <w:t xml:space="preserve"> </w:t>
            </w:r>
            <w:r w:rsidRPr="00162057">
              <w:rPr>
                <w:rFonts w:ascii="Times New Roman" w:eastAsia="Calibri" w:hAnsi="Times New Roman" w:cs="Times New Roman"/>
                <w:sz w:val="24"/>
                <w:szCs w:val="24"/>
                <w:lang w:eastAsia="en-US"/>
              </w:rPr>
              <w:t>и</w:t>
            </w:r>
            <w:r w:rsidRPr="00162057">
              <w:rPr>
                <w:rFonts w:ascii="Times New Roman" w:eastAsia="Calibri" w:hAnsi="Times New Roman" w:cs="Times New Roman"/>
                <w:spacing w:val="27"/>
                <w:sz w:val="24"/>
                <w:szCs w:val="24"/>
                <w:lang w:eastAsia="en-US"/>
              </w:rPr>
              <w:t xml:space="preserve"> </w:t>
            </w:r>
            <w:r w:rsidRPr="00162057">
              <w:rPr>
                <w:rFonts w:ascii="Times New Roman" w:eastAsia="Calibri" w:hAnsi="Times New Roman" w:cs="Times New Roman"/>
                <w:sz w:val="24"/>
                <w:szCs w:val="24"/>
                <w:lang w:eastAsia="en-US"/>
              </w:rPr>
              <w:t>следствия</w:t>
            </w:r>
            <w:r w:rsidRPr="00162057">
              <w:rPr>
                <w:rFonts w:ascii="Times New Roman" w:eastAsia="Calibri" w:hAnsi="Times New Roman" w:cs="Times New Roman"/>
                <w:spacing w:val="28"/>
                <w:sz w:val="24"/>
                <w:szCs w:val="24"/>
                <w:lang w:eastAsia="en-US"/>
              </w:rPr>
              <w:t xml:space="preserve"> </w:t>
            </w:r>
            <w:r w:rsidRPr="00162057">
              <w:rPr>
                <w:rFonts w:ascii="Times New Roman" w:eastAsia="Calibri" w:hAnsi="Times New Roman" w:cs="Times New Roman"/>
                <w:sz w:val="24"/>
                <w:szCs w:val="24"/>
                <w:lang w:eastAsia="en-US"/>
              </w:rPr>
              <w:t>из</w:t>
            </w:r>
            <w:r w:rsidRPr="00162057">
              <w:rPr>
                <w:rFonts w:ascii="Times New Roman" w:eastAsia="Calibri" w:hAnsi="Times New Roman" w:cs="Times New Roman"/>
                <w:spacing w:val="27"/>
                <w:sz w:val="24"/>
                <w:szCs w:val="24"/>
                <w:lang w:eastAsia="en-US"/>
              </w:rPr>
              <w:t xml:space="preserve"> </w:t>
            </w:r>
            <w:r w:rsidRPr="00162057">
              <w:rPr>
                <w:rFonts w:ascii="Times New Roman" w:eastAsia="Calibri" w:hAnsi="Times New Roman" w:cs="Times New Roman"/>
                <w:sz w:val="24"/>
                <w:szCs w:val="24"/>
                <w:lang w:eastAsia="en-US"/>
              </w:rPr>
              <w:t>них.</w:t>
            </w:r>
            <w:r w:rsidRPr="00162057">
              <w:rPr>
                <w:rFonts w:ascii="Times New Roman" w:eastAsia="Calibri" w:hAnsi="Times New Roman" w:cs="Times New Roman"/>
                <w:spacing w:val="-47"/>
                <w:sz w:val="24"/>
                <w:szCs w:val="24"/>
                <w:lang w:eastAsia="en-US"/>
              </w:rPr>
              <w:t xml:space="preserve"> </w:t>
            </w:r>
            <w:r w:rsidRPr="00162057">
              <w:rPr>
                <w:rFonts w:ascii="Times New Roman" w:eastAsia="Calibri" w:hAnsi="Times New Roman" w:cs="Times New Roman"/>
                <w:sz w:val="24"/>
                <w:szCs w:val="24"/>
                <w:lang w:eastAsia="en-US"/>
              </w:rPr>
              <w:t>Инвариантность</w:t>
            </w:r>
            <w:r w:rsidRPr="00162057">
              <w:rPr>
                <w:rFonts w:ascii="Times New Roman" w:eastAsia="Calibri" w:hAnsi="Times New Roman" w:cs="Times New Roman"/>
                <w:spacing w:val="-3"/>
                <w:sz w:val="24"/>
                <w:szCs w:val="24"/>
                <w:lang w:eastAsia="en-US"/>
              </w:rPr>
              <w:t xml:space="preserve"> </w:t>
            </w:r>
            <w:r w:rsidRPr="00162057">
              <w:rPr>
                <w:rFonts w:ascii="Times New Roman" w:eastAsia="Calibri" w:hAnsi="Times New Roman" w:cs="Times New Roman"/>
                <w:sz w:val="24"/>
                <w:szCs w:val="24"/>
                <w:lang w:eastAsia="en-US"/>
              </w:rPr>
              <w:t>модуля</w:t>
            </w:r>
            <w:r w:rsidRPr="00162057">
              <w:rPr>
                <w:rFonts w:ascii="Times New Roman" w:eastAsia="Calibri" w:hAnsi="Times New Roman" w:cs="Times New Roman"/>
                <w:spacing w:val="-3"/>
                <w:sz w:val="24"/>
                <w:szCs w:val="24"/>
                <w:lang w:eastAsia="en-US"/>
              </w:rPr>
              <w:t xml:space="preserve"> </w:t>
            </w:r>
            <w:r w:rsidRPr="00162057">
              <w:rPr>
                <w:rFonts w:ascii="Times New Roman" w:eastAsia="Calibri" w:hAnsi="Times New Roman" w:cs="Times New Roman"/>
                <w:sz w:val="24"/>
                <w:szCs w:val="24"/>
                <w:lang w:eastAsia="en-US"/>
              </w:rPr>
              <w:t>скорости</w:t>
            </w:r>
            <w:r w:rsidRPr="00162057">
              <w:rPr>
                <w:rFonts w:ascii="Times New Roman" w:eastAsia="Calibri" w:hAnsi="Times New Roman" w:cs="Times New Roman"/>
                <w:spacing w:val="-1"/>
                <w:sz w:val="24"/>
                <w:szCs w:val="24"/>
                <w:lang w:eastAsia="en-US"/>
              </w:rPr>
              <w:t xml:space="preserve"> </w:t>
            </w:r>
            <w:r w:rsidRPr="00162057">
              <w:rPr>
                <w:rFonts w:ascii="Times New Roman" w:eastAsia="Calibri" w:hAnsi="Times New Roman" w:cs="Times New Roman"/>
                <w:sz w:val="24"/>
                <w:szCs w:val="24"/>
                <w:lang w:eastAsia="en-US"/>
              </w:rPr>
              <w:t>света</w:t>
            </w:r>
            <w:r w:rsidRPr="00162057">
              <w:rPr>
                <w:rFonts w:ascii="Times New Roman" w:eastAsia="Calibri" w:hAnsi="Times New Roman" w:cs="Times New Roman"/>
                <w:spacing w:val="-2"/>
                <w:sz w:val="24"/>
                <w:szCs w:val="24"/>
                <w:lang w:eastAsia="en-US"/>
              </w:rPr>
              <w:t xml:space="preserve"> </w:t>
            </w:r>
            <w:r w:rsidRPr="00162057">
              <w:rPr>
                <w:rFonts w:ascii="Times New Roman" w:eastAsia="Calibri" w:hAnsi="Times New Roman" w:cs="Times New Roman"/>
                <w:sz w:val="24"/>
                <w:szCs w:val="24"/>
                <w:lang w:eastAsia="en-US"/>
              </w:rPr>
              <w:t>в</w:t>
            </w:r>
            <w:r w:rsidRPr="00162057">
              <w:rPr>
                <w:rFonts w:ascii="Times New Roman" w:eastAsia="Calibri" w:hAnsi="Times New Roman" w:cs="Times New Roman"/>
                <w:spacing w:val="-4"/>
                <w:sz w:val="24"/>
                <w:szCs w:val="24"/>
                <w:lang w:eastAsia="en-US"/>
              </w:rPr>
              <w:t xml:space="preserve"> </w:t>
            </w:r>
            <w:r w:rsidRPr="00162057">
              <w:rPr>
                <w:rFonts w:ascii="Times New Roman" w:eastAsia="Calibri" w:hAnsi="Times New Roman" w:cs="Times New Roman"/>
                <w:sz w:val="24"/>
                <w:szCs w:val="24"/>
                <w:lang w:eastAsia="en-US"/>
              </w:rPr>
              <w:t>вакууме.</w:t>
            </w:r>
            <w:r w:rsidRPr="00162057">
              <w:rPr>
                <w:rFonts w:ascii="Times New Roman" w:eastAsia="Calibri" w:hAnsi="Times New Roman" w:cs="Times New Roman"/>
                <w:spacing w:val="-5"/>
                <w:sz w:val="24"/>
                <w:szCs w:val="24"/>
                <w:lang w:eastAsia="en-US"/>
              </w:rPr>
              <w:t xml:space="preserve"> </w:t>
            </w:r>
            <w:r w:rsidRPr="00162057">
              <w:rPr>
                <w:rFonts w:ascii="Times New Roman" w:eastAsia="Calibri" w:hAnsi="Times New Roman" w:cs="Times New Roman"/>
                <w:sz w:val="24"/>
                <w:szCs w:val="24"/>
                <w:lang w:eastAsia="en-US"/>
              </w:rPr>
              <w:t>Энергия</w:t>
            </w:r>
            <w:r w:rsidRPr="00162057">
              <w:rPr>
                <w:rFonts w:ascii="Times New Roman" w:eastAsia="Calibri" w:hAnsi="Times New Roman" w:cs="Times New Roman"/>
                <w:spacing w:val="-3"/>
                <w:sz w:val="24"/>
                <w:szCs w:val="24"/>
                <w:lang w:eastAsia="en-US"/>
              </w:rPr>
              <w:t xml:space="preserve"> </w:t>
            </w:r>
            <w:r w:rsidRPr="00162057">
              <w:rPr>
                <w:rFonts w:ascii="Times New Roman" w:eastAsia="Calibri" w:hAnsi="Times New Roman" w:cs="Times New Roman"/>
                <w:sz w:val="24"/>
                <w:szCs w:val="24"/>
                <w:lang w:eastAsia="en-US"/>
              </w:rPr>
              <w:t>покоя.</w:t>
            </w:r>
            <w:r w:rsidRPr="00162057">
              <w:rPr>
                <w:rFonts w:ascii="Times New Roman" w:eastAsia="Calibri" w:hAnsi="Times New Roman" w:cs="Times New Roman"/>
                <w:spacing w:val="-3"/>
                <w:sz w:val="24"/>
                <w:szCs w:val="24"/>
                <w:lang w:eastAsia="en-US"/>
              </w:rPr>
              <w:t xml:space="preserve"> </w:t>
            </w:r>
            <w:r w:rsidRPr="00162057">
              <w:rPr>
                <w:rFonts w:ascii="Times New Roman" w:eastAsia="Calibri" w:hAnsi="Times New Roman" w:cs="Times New Roman"/>
                <w:sz w:val="24"/>
                <w:szCs w:val="24"/>
                <w:lang w:eastAsia="en-US"/>
              </w:rPr>
              <w:t>Связь</w:t>
            </w:r>
            <w:r w:rsidRPr="00162057">
              <w:rPr>
                <w:rFonts w:ascii="Times New Roman" w:eastAsia="Calibri" w:hAnsi="Times New Roman" w:cs="Times New Roman"/>
                <w:spacing w:val="-2"/>
                <w:sz w:val="24"/>
                <w:szCs w:val="24"/>
                <w:lang w:eastAsia="en-US"/>
              </w:rPr>
              <w:t xml:space="preserve"> </w:t>
            </w:r>
            <w:r w:rsidRPr="00162057">
              <w:rPr>
                <w:rFonts w:ascii="Times New Roman" w:eastAsia="Calibri" w:hAnsi="Times New Roman" w:cs="Times New Roman"/>
                <w:sz w:val="24"/>
                <w:szCs w:val="24"/>
                <w:lang w:eastAsia="en-US"/>
              </w:rPr>
              <w:t>массы</w:t>
            </w:r>
            <w:r w:rsidRPr="00162057">
              <w:rPr>
                <w:rFonts w:ascii="Times New Roman" w:eastAsia="Calibri" w:hAnsi="Times New Roman" w:cs="Times New Roman"/>
                <w:spacing w:val="-3"/>
                <w:sz w:val="24"/>
                <w:szCs w:val="24"/>
                <w:lang w:eastAsia="en-US"/>
              </w:rPr>
              <w:t xml:space="preserve"> </w:t>
            </w:r>
            <w:r w:rsidRPr="00162057">
              <w:rPr>
                <w:rFonts w:ascii="Times New Roman" w:eastAsia="Calibri" w:hAnsi="Times New Roman" w:cs="Times New Roman"/>
                <w:sz w:val="24"/>
                <w:szCs w:val="24"/>
                <w:lang w:eastAsia="en-US"/>
              </w:rPr>
              <w:t>и</w:t>
            </w:r>
            <w:r w:rsidRPr="00162057">
              <w:rPr>
                <w:rFonts w:ascii="Times New Roman" w:eastAsia="Calibri" w:hAnsi="Times New Roman" w:cs="Times New Roman"/>
                <w:spacing w:val="-1"/>
                <w:sz w:val="24"/>
                <w:szCs w:val="24"/>
                <w:lang w:eastAsia="en-US"/>
              </w:rPr>
              <w:t xml:space="preserve"> </w:t>
            </w:r>
            <w:r w:rsidRPr="00162057">
              <w:rPr>
                <w:rFonts w:ascii="Times New Roman" w:eastAsia="Calibri" w:hAnsi="Times New Roman" w:cs="Times New Roman"/>
                <w:sz w:val="24"/>
                <w:szCs w:val="24"/>
                <w:lang w:eastAsia="en-US"/>
              </w:rPr>
              <w:t>энергии свободной</w:t>
            </w:r>
            <w:r w:rsidRPr="00162057">
              <w:rPr>
                <w:rFonts w:ascii="Times New Roman" w:eastAsia="Calibri" w:hAnsi="Times New Roman" w:cs="Times New Roman"/>
                <w:spacing w:val="-2"/>
                <w:sz w:val="24"/>
                <w:szCs w:val="24"/>
                <w:lang w:eastAsia="en-US"/>
              </w:rPr>
              <w:t xml:space="preserve"> </w:t>
            </w:r>
            <w:r w:rsidRPr="00162057">
              <w:rPr>
                <w:rFonts w:ascii="Times New Roman" w:eastAsia="Calibri" w:hAnsi="Times New Roman" w:cs="Times New Roman"/>
                <w:sz w:val="24"/>
                <w:szCs w:val="24"/>
                <w:lang w:eastAsia="en-US"/>
              </w:rPr>
              <w:t>частицы. Элементы</w:t>
            </w:r>
            <w:r w:rsidRPr="00162057">
              <w:rPr>
                <w:rFonts w:ascii="Times New Roman" w:eastAsia="Calibri" w:hAnsi="Times New Roman" w:cs="Times New Roman"/>
                <w:spacing w:val="-3"/>
                <w:sz w:val="24"/>
                <w:szCs w:val="24"/>
                <w:lang w:eastAsia="en-US"/>
              </w:rPr>
              <w:t xml:space="preserve"> </w:t>
            </w:r>
            <w:r w:rsidRPr="00162057">
              <w:rPr>
                <w:rFonts w:ascii="Times New Roman" w:eastAsia="Calibri" w:hAnsi="Times New Roman" w:cs="Times New Roman"/>
                <w:sz w:val="24"/>
                <w:szCs w:val="24"/>
                <w:lang w:eastAsia="en-US"/>
              </w:rPr>
              <w:t>релятивистской</w:t>
            </w:r>
            <w:r w:rsidRPr="00162057">
              <w:rPr>
                <w:rFonts w:ascii="Times New Roman" w:eastAsia="Calibri" w:hAnsi="Times New Roman" w:cs="Times New Roman"/>
                <w:spacing w:val="-2"/>
                <w:sz w:val="24"/>
                <w:szCs w:val="24"/>
                <w:lang w:eastAsia="en-US"/>
              </w:rPr>
              <w:t xml:space="preserve"> </w:t>
            </w:r>
            <w:r w:rsidRPr="00162057">
              <w:rPr>
                <w:rFonts w:ascii="Times New Roman" w:eastAsia="Calibri" w:hAnsi="Times New Roman" w:cs="Times New Roman"/>
                <w:sz w:val="24"/>
                <w:szCs w:val="24"/>
                <w:lang w:eastAsia="en-US"/>
              </w:rPr>
              <w:t>динамики</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997D69" w:rsidRPr="006970DF" w:rsidRDefault="00997D69" w:rsidP="00D3337D">
            <w:pPr>
              <w:spacing w:line="259" w:lineRule="auto"/>
              <w:jc w:val="center"/>
              <w:rPr>
                <w:rFonts w:ascii="Times New Roman" w:hAnsi="Times New Roman"/>
                <w:sz w:val="24"/>
                <w:szCs w:val="24"/>
              </w:rP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997D69" w:rsidRPr="006970DF" w:rsidRDefault="00997D69" w:rsidP="00D3337D">
            <w:pPr>
              <w:spacing w:line="259" w:lineRule="auto"/>
              <w:jc w:val="both"/>
              <w:rPr>
                <w:rFonts w:ascii="Times New Roman" w:hAnsi="Times New Roman"/>
                <w:sz w:val="24"/>
                <w:szCs w:val="24"/>
              </w:rPr>
            </w:pPr>
          </w:p>
        </w:tc>
      </w:tr>
      <w:tr w:rsidR="00997D69" w:rsidRPr="006970DF" w:rsidTr="00D3337D">
        <w:tblPrEx>
          <w:tblCellMar>
            <w:top w:w="18" w:type="dxa"/>
            <w:left w:w="102" w:type="dxa"/>
            <w:right w:w="142" w:type="dxa"/>
          </w:tblCellMar>
        </w:tblPrEx>
        <w:trPr>
          <w:gridAfter w:val="1"/>
          <w:wAfter w:w="28" w:type="dxa"/>
          <w:trHeight w:val="344"/>
        </w:trPr>
        <w:tc>
          <w:tcPr>
            <w:tcW w:w="11545" w:type="dxa"/>
            <w:gridSpan w:val="4"/>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center"/>
              <w:rPr>
                <w:rFonts w:ascii="Times New Roman" w:hAnsi="Times New Roman"/>
                <w:sz w:val="24"/>
                <w:szCs w:val="24"/>
              </w:rPr>
            </w:pPr>
            <w:r w:rsidRPr="00162057">
              <w:rPr>
                <w:rFonts w:ascii="Times New Roman" w:hAnsi="Times New Roman"/>
                <w:b/>
                <w:sz w:val="24"/>
                <w:szCs w:val="24"/>
              </w:rPr>
              <w:t>Раздел 7 «Элементы квантовой физики»</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b/>
                <w:sz w:val="24"/>
                <w:szCs w:val="24"/>
              </w:rPr>
            </w:pPr>
            <w:r w:rsidRPr="006970DF">
              <w:rPr>
                <w:rFonts w:ascii="Times New Roman" w:hAnsi="Times New Roman"/>
                <w:b/>
                <w:sz w:val="24"/>
                <w:szCs w:val="24"/>
              </w:rPr>
              <w:t>14</w:t>
            </w:r>
          </w:p>
        </w:tc>
        <w:tc>
          <w:tcPr>
            <w:tcW w:w="2077" w:type="dxa"/>
            <w:vMerge w:val="restart"/>
            <w:tcBorders>
              <w:top w:val="single" w:sz="4" w:space="0" w:color="000000"/>
              <w:left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ОК 01</w:t>
            </w:r>
          </w:p>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ОК 02</w:t>
            </w:r>
          </w:p>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ОК 04</w:t>
            </w:r>
          </w:p>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ОК 05</w:t>
            </w:r>
          </w:p>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ОК 07</w:t>
            </w:r>
          </w:p>
          <w:p w:rsidR="00997D69" w:rsidRPr="006970DF" w:rsidRDefault="00997D69" w:rsidP="00D3337D">
            <w:pPr>
              <w:spacing w:line="259" w:lineRule="auto"/>
              <w:jc w:val="both"/>
              <w:rPr>
                <w:rFonts w:ascii="Times New Roman" w:hAnsi="Times New Roman"/>
                <w:sz w:val="24"/>
                <w:szCs w:val="24"/>
              </w:rPr>
            </w:pPr>
          </w:p>
        </w:tc>
      </w:tr>
      <w:tr w:rsidR="00997D69" w:rsidRPr="006970DF" w:rsidTr="00D3337D">
        <w:tblPrEx>
          <w:tblCellMar>
            <w:top w:w="18" w:type="dxa"/>
            <w:left w:w="102" w:type="dxa"/>
            <w:right w:w="142" w:type="dxa"/>
          </w:tblCellMar>
        </w:tblPrEx>
        <w:trPr>
          <w:gridAfter w:val="1"/>
          <w:wAfter w:w="28" w:type="dxa"/>
          <w:trHeight w:val="565"/>
        </w:trPr>
        <w:tc>
          <w:tcPr>
            <w:tcW w:w="2154" w:type="dxa"/>
            <w:gridSpan w:val="3"/>
            <w:vMerge w:val="restart"/>
            <w:tcBorders>
              <w:top w:val="single" w:sz="4" w:space="0" w:color="000000"/>
              <w:left w:val="single" w:sz="4" w:space="0" w:color="000000"/>
              <w:right w:val="single" w:sz="4" w:space="0" w:color="000000"/>
            </w:tcBorders>
          </w:tcPr>
          <w:p w:rsidR="00997D69" w:rsidRPr="00162057" w:rsidRDefault="00997D69" w:rsidP="00D3337D">
            <w:pPr>
              <w:spacing w:line="259" w:lineRule="auto"/>
              <w:rPr>
                <w:rFonts w:ascii="Times New Roman" w:hAnsi="Times New Roman"/>
                <w:sz w:val="24"/>
                <w:szCs w:val="24"/>
              </w:rPr>
            </w:pPr>
            <w:r w:rsidRPr="00162057">
              <w:rPr>
                <w:rFonts w:ascii="Times New Roman" w:hAnsi="Times New Roman"/>
                <w:b/>
                <w:sz w:val="24"/>
                <w:szCs w:val="24"/>
              </w:rPr>
              <w:t xml:space="preserve">Тема 7.1. Квантовая оптика </w:t>
            </w:r>
          </w:p>
        </w:tc>
        <w:tc>
          <w:tcPr>
            <w:tcW w:w="9391" w:type="dxa"/>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П.Н. Лебедева и Н.И. Вавилова. Фотоэффект. Уравнение Эйнштейна для фотоэффекта. Внешний фотоэлектрический эффект. Внутренний фотоэффект. Типы фотоэлементов. Применение фотоэффекта</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both"/>
              <w:rPr>
                <w:rFonts w:ascii="Times New Roman" w:hAnsi="Times New Roman"/>
                <w:sz w:val="24"/>
                <w:szCs w:val="24"/>
              </w:rPr>
            </w:pPr>
            <w:r w:rsidRPr="006970DF">
              <w:rPr>
                <w:rFonts w:ascii="Times New Roman" w:hAnsi="Times New Roman"/>
                <w:sz w:val="24"/>
                <w:szCs w:val="24"/>
              </w:rPr>
              <w:t>6</w:t>
            </w:r>
          </w:p>
        </w:tc>
        <w:tc>
          <w:tcPr>
            <w:tcW w:w="2077" w:type="dxa"/>
            <w:vMerge/>
            <w:tcBorders>
              <w:left w:val="single" w:sz="4" w:space="0" w:color="000000"/>
              <w:right w:val="single" w:sz="4" w:space="0" w:color="000000"/>
            </w:tcBorders>
            <w:vAlign w:val="center"/>
          </w:tcPr>
          <w:p w:rsidR="00997D69" w:rsidRPr="006970DF" w:rsidRDefault="00997D69" w:rsidP="00D3337D">
            <w:pPr>
              <w:spacing w:line="259" w:lineRule="auto"/>
              <w:jc w:val="both"/>
              <w:rPr>
                <w:rFonts w:ascii="Times New Roman" w:hAnsi="Times New Roman"/>
                <w:sz w:val="24"/>
                <w:szCs w:val="24"/>
              </w:rPr>
            </w:pPr>
          </w:p>
        </w:tc>
      </w:tr>
      <w:tr w:rsidR="00997D69" w:rsidRPr="006970DF" w:rsidTr="00D3337D">
        <w:tblPrEx>
          <w:tblCellMar>
            <w:top w:w="18" w:type="dxa"/>
            <w:left w:w="102" w:type="dxa"/>
            <w:right w:w="142" w:type="dxa"/>
          </w:tblCellMar>
        </w:tblPrEx>
        <w:trPr>
          <w:gridAfter w:val="1"/>
          <w:wAfter w:w="28" w:type="dxa"/>
          <w:trHeight w:val="344"/>
        </w:trPr>
        <w:tc>
          <w:tcPr>
            <w:tcW w:w="2154" w:type="dxa"/>
            <w:gridSpan w:val="3"/>
            <w:vMerge/>
            <w:tcBorders>
              <w:left w:val="single" w:sz="4" w:space="0" w:color="000000"/>
              <w:right w:val="single" w:sz="4" w:space="0" w:color="000000"/>
            </w:tcBorders>
          </w:tcPr>
          <w:p w:rsidR="00997D69" w:rsidRPr="00162057" w:rsidRDefault="00997D69" w:rsidP="00D3337D">
            <w:pPr>
              <w:spacing w:line="259" w:lineRule="auto"/>
              <w:rPr>
                <w:rFonts w:ascii="Times New Roman" w:hAnsi="Times New Roman"/>
                <w:sz w:val="24"/>
                <w:szCs w:val="24"/>
              </w:rPr>
            </w:pPr>
          </w:p>
        </w:tc>
        <w:tc>
          <w:tcPr>
            <w:tcW w:w="9391" w:type="dxa"/>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shd w:val="clear" w:color="auto" w:fill="D9D9D9"/>
            <w:vAlign w:val="center"/>
          </w:tcPr>
          <w:p w:rsidR="00997D69" w:rsidRPr="006970DF" w:rsidRDefault="00997D69" w:rsidP="00D3337D">
            <w:pPr>
              <w:spacing w:line="259" w:lineRule="auto"/>
              <w:jc w:val="both"/>
              <w:rPr>
                <w:rFonts w:ascii="Times New Roman" w:hAnsi="Times New Roman"/>
                <w:sz w:val="24"/>
                <w:szCs w:val="24"/>
              </w:rPr>
            </w:pPr>
          </w:p>
        </w:tc>
      </w:tr>
      <w:tr w:rsidR="00997D69" w:rsidRPr="006970DF" w:rsidTr="00D3337D">
        <w:tblPrEx>
          <w:tblCellMar>
            <w:top w:w="18" w:type="dxa"/>
            <w:left w:w="102" w:type="dxa"/>
            <w:right w:w="142" w:type="dxa"/>
          </w:tblCellMar>
        </w:tblPrEx>
        <w:trPr>
          <w:gridAfter w:val="1"/>
          <w:wAfter w:w="28" w:type="dxa"/>
          <w:trHeight w:val="412"/>
        </w:trPr>
        <w:tc>
          <w:tcPr>
            <w:tcW w:w="2154" w:type="dxa"/>
            <w:gridSpan w:val="3"/>
            <w:vMerge/>
            <w:tcBorders>
              <w:left w:val="single" w:sz="4" w:space="0" w:color="000000"/>
              <w:bottom w:val="single" w:sz="4" w:space="0" w:color="auto"/>
              <w:right w:val="single" w:sz="4" w:space="0" w:color="000000"/>
            </w:tcBorders>
          </w:tcPr>
          <w:p w:rsidR="00997D69" w:rsidRPr="00162057" w:rsidRDefault="00997D69" w:rsidP="00D3337D">
            <w:pPr>
              <w:spacing w:line="259" w:lineRule="auto"/>
              <w:rPr>
                <w:rFonts w:ascii="Times New Roman" w:hAnsi="Times New Roman"/>
                <w:sz w:val="24"/>
                <w:szCs w:val="24"/>
              </w:rPr>
            </w:pPr>
          </w:p>
        </w:tc>
        <w:tc>
          <w:tcPr>
            <w:tcW w:w="9391" w:type="dxa"/>
            <w:tcBorders>
              <w:top w:val="single" w:sz="4" w:space="0" w:color="000000"/>
              <w:left w:val="single" w:sz="4" w:space="0" w:color="000000"/>
              <w:bottom w:val="single" w:sz="4" w:space="0" w:color="auto"/>
              <w:right w:val="single" w:sz="4" w:space="0" w:color="000000"/>
            </w:tcBorders>
          </w:tcPr>
          <w:p w:rsidR="00997D69" w:rsidRPr="00162057" w:rsidRDefault="00997D69" w:rsidP="00D3337D">
            <w:pPr>
              <w:spacing w:line="259" w:lineRule="auto"/>
              <w:ind w:right="1803"/>
              <w:jc w:val="both"/>
              <w:rPr>
                <w:rFonts w:ascii="Times New Roman" w:hAnsi="Times New Roman"/>
                <w:sz w:val="24"/>
                <w:szCs w:val="24"/>
              </w:rPr>
            </w:pPr>
            <w:r w:rsidRPr="00162057">
              <w:rPr>
                <w:rFonts w:ascii="Times New Roman" w:hAnsi="Times New Roman"/>
                <w:sz w:val="24"/>
                <w:szCs w:val="24"/>
              </w:rPr>
              <w:t xml:space="preserve"> Решение задач по теме: «Квантовая оптика» </w:t>
            </w:r>
          </w:p>
          <w:p w:rsidR="00997D69" w:rsidRPr="00162057" w:rsidRDefault="00997D69" w:rsidP="00D3337D">
            <w:pPr>
              <w:spacing w:line="259" w:lineRule="auto"/>
              <w:ind w:right="1803"/>
              <w:jc w:val="both"/>
              <w:rPr>
                <w:rFonts w:ascii="Times New Roman" w:hAnsi="Times New Roman"/>
                <w:sz w:val="24"/>
                <w:szCs w:val="24"/>
              </w:rPr>
            </w:pPr>
            <w:r w:rsidRPr="00162057">
              <w:rPr>
                <w:rFonts w:ascii="Times New Roman" w:hAnsi="Times New Roman"/>
                <w:sz w:val="24"/>
                <w:szCs w:val="24"/>
              </w:rPr>
              <w:t xml:space="preserve">«Давление света. Химическое действие света» </w:t>
            </w:r>
          </w:p>
        </w:tc>
        <w:tc>
          <w:tcPr>
            <w:tcW w:w="982" w:type="dxa"/>
            <w:tcBorders>
              <w:top w:val="single" w:sz="4" w:space="0" w:color="000000"/>
              <w:left w:val="single" w:sz="4" w:space="0" w:color="000000"/>
              <w:bottom w:val="single" w:sz="4" w:space="0" w:color="auto"/>
              <w:right w:val="single" w:sz="4" w:space="0" w:color="000000"/>
            </w:tcBorders>
          </w:tcPr>
          <w:p w:rsidR="00997D69" w:rsidRPr="006970DF" w:rsidRDefault="00997D69" w:rsidP="00D3337D">
            <w:pPr>
              <w:spacing w:line="259" w:lineRule="auto"/>
              <w:jc w:val="center"/>
              <w:rPr>
                <w:rFonts w:ascii="Times New Roman" w:hAnsi="Times New Roman"/>
                <w:sz w:val="24"/>
                <w:szCs w:val="24"/>
              </w:rPr>
            </w:pPr>
          </w:p>
        </w:tc>
        <w:tc>
          <w:tcPr>
            <w:tcW w:w="2077" w:type="dxa"/>
            <w:vMerge/>
            <w:tcBorders>
              <w:left w:val="single" w:sz="4" w:space="0" w:color="000000"/>
              <w:bottom w:val="single" w:sz="4" w:space="0" w:color="auto"/>
              <w:right w:val="single" w:sz="4" w:space="0" w:color="000000"/>
            </w:tcBorders>
          </w:tcPr>
          <w:p w:rsidR="00997D69" w:rsidRPr="006970DF" w:rsidRDefault="00997D69" w:rsidP="00D3337D">
            <w:pPr>
              <w:spacing w:line="259" w:lineRule="auto"/>
              <w:jc w:val="both"/>
              <w:rPr>
                <w:rFonts w:ascii="Times New Roman" w:hAnsi="Times New Roman"/>
                <w:sz w:val="24"/>
                <w:szCs w:val="24"/>
              </w:rPr>
            </w:pPr>
          </w:p>
        </w:tc>
      </w:tr>
      <w:tr w:rsidR="00997D69" w:rsidRPr="006970DF" w:rsidTr="00D3337D">
        <w:tblPrEx>
          <w:tblCellMar>
            <w:top w:w="18" w:type="dxa"/>
            <w:left w:w="102" w:type="dxa"/>
            <w:right w:w="142" w:type="dxa"/>
          </w:tblCellMar>
        </w:tblPrEx>
        <w:trPr>
          <w:gridAfter w:val="1"/>
          <w:wAfter w:w="28" w:type="dxa"/>
          <w:trHeight w:val="3276"/>
        </w:trPr>
        <w:tc>
          <w:tcPr>
            <w:tcW w:w="2154" w:type="dxa"/>
            <w:gridSpan w:val="3"/>
            <w:vMerge w:val="restart"/>
            <w:tcBorders>
              <w:top w:val="single" w:sz="4" w:space="0" w:color="000000"/>
              <w:left w:val="single" w:sz="4" w:space="0" w:color="000000"/>
              <w:right w:val="single" w:sz="4" w:space="0" w:color="000000"/>
            </w:tcBorders>
          </w:tcPr>
          <w:p w:rsidR="00997D69" w:rsidRPr="00162057" w:rsidRDefault="00997D69" w:rsidP="00D3337D">
            <w:pPr>
              <w:spacing w:line="259" w:lineRule="auto"/>
              <w:rPr>
                <w:rFonts w:ascii="Times New Roman" w:hAnsi="Times New Roman"/>
                <w:sz w:val="24"/>
                <w:szCs w:val="24"/>
              </w:rPr>
            </w:pPr>
            <w:r w:rsidRPr="00162057">
              <w:rPr>
                <w:rFonts w:ascii="Times New Roman" w:hAnsi="Times New Roman"/>
                <w:b/>
                <w:sz w:val="24"/>
                <w:szCs w:val="24"/>
              </w:rPr>
              <w:t>Тема 7.2. Физика атома и атомного ядра</w:t>
            </w:r>
          </w:p>
          <w:p w:rsidR="00997D69" w:rsidRPr="00162057" w:rsidRDefault="00997D69" w:rsidP="00D3337D">
            <w:pPr>
              <w:spacing w:line="259" w:lineRule="auto"/>
              <w:rPr>
                <w:rFonts w:ascii="Times New Roman" w:hAnsi="Times New Roman"/>
                <w:sz w:val="24"/>
                <w:szCs w:val="24"/>
              </w:rPr>
            </w:pPr>
          </w:p>
        </w:tc>
        <w:tc>
          <w:tcPr>
            <w:tcW w:w="9391" w:type="dxa"/>
            <w:tcBorders>
              <w:top w:val="single" w:sz="4" w:space="0" w:color="000000"/>
              <w:left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Развитие взглядов на строение вещества. Модели строения атомного ядра. Закономерности в атомных спектрах водорода. Ядерная модель атома. Опыты Э. Резерфорда. Модель атома водорода по Н. Бору. Квантовые постулаты Бора. Лазеры. Радиоактивность.</w:t>
            </w:r>
            <w:r w:rsidRPr="00162057">
              <w:rPr>
                <w:rFonts w:ascii="Times New Roman" w:hAnsi="Times New Roman"/>
                <w:sz w:val="24"/>
                <w:szCs w:val="24"/>
              </w:rPr>
              <w:tab/>
              <w:t xml:space="preserve"> Закон радиоактивного распада. Радиоактивные превращения.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tcW w:w="982" w:type="dxa"/>
            <w:tcBorders>
              <w:top w:val="single" w:sz="4" w:space="0" w:color="000000"/>
              <w:left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8</w:t>
            </w:r>
          </w:p>
        </w:tc>
        <w:tc>
          <w:tcPr>
            <w:tcW w:w="2077" w:type="dxa"/>
            <w:tcBorders>
              <w:top w:val="single" w:sz="4" w:space="0" w:color="auto"/>
              <w:left w:val="single" w:sz="4" w:space="0" w:color="000000"/>
              <w:right w:val="single" w:sz="4" w:space="0" w:color="000000"/>
            </w:tcBorders>
            <w:vAlign w:val="center"/>
          </w:tcPr>
          <w:p w:rsidR="00997D69" w:rsidRPr="006970DF" w:rsidRDefault="00997D69" w:rsidP="00D3337D">
            <w:pPr>
              <w:spacing w:line="259" w:lineRule="auto"/>
              <w:jc w:val="both"/>
              <w:rPr>
                <w:rFonts w:ascii="Times New Roman" w:hAnsi="Times New Roman"/>
                <w:sz w:val="24"/>
                <w:szCs w:val="24"/>
              </w:rPr>
            </w:pPr>
          </w:p>
        </w:tc>
      </w:tr>
      <w:tr w:rsidR="00997D69" w:rsidRPr="006970DF" w:rsidTr="00D3337D">
        <w:tblPrEx>
          <w:tblCellMar>
            <w:top w:w="18" w:type="dxa"/>
            <w:left w:w="102" w:type="dxa"/>
            <w:right w:w="142" w:type="dxa"/>
          </w:tblCellMar>
        </w:tblPrEx>
        <w:trPr>
          <w:gridAfter w:val="1"/>
          <w:wAfter w:w="28" w:type="dxa"/>
          <w:trHeight w:val="346"/>
        </w:trPr>
        <w:tc>
          <w:tcPr>
            <w:tcW w:w="2154" w:type="dxa"/>
            <w:gridSpan w:val="3"/>
            <w:vMerge/>
            <w:tcBorders>
              <w:left w:val="single" w:sz="4" w:space="0" w:color="000000"/>
              <w:right w:val="single" w:sz="4" w:space="0" w:color="000000"/>
            </w:tcBorders>
          </w:tcPr>
          <w:p w:rsidR="00997D69" w:rsidRPr="00162057" w:rsidRDefault="00997D69" w:rsidP="00D3337D">
            <w:pPr>
              <w:spacing w:line="259" w:lineRule="auto"/>
              <w:jc w:val="both"/>
              <w:rPr>
                <w:rFonts w:ascii="Times New Roman" w:hAnsi="Times New Roman"/>
                <w:b/>
                <w:sz w:val="24"/>
                <w:szCs w:val="24"/>
              </w:rPr>
            </w:pPr>
          </w:p>
        </w:tc>
        <w:tc>
          <w:tcPr>
            <w:tcW w:w="9391" w:type="dxa"/>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5</w:t>
            </w:r>
          </w:p>
        </w:tc>
        <w:tc>
          <w:tcPr>
            <w:tcW w:w="2077" w:type="dxa"/>
            <w:tcBorders>
              <w:top w:val="single" w:sz="4" w:space="0" w:color="000000"/>
              <w:left w:val="single" w:sz="4" w:space="0" w:color="000000"/>
              <w:bottom w:val="single" w:sz="4" w:space="0" w:color="000000"/>
              <w:right w:val="single" w:sz="4" w:space="0" w:color="000000"/>
            </w:tcBorders>
            <w:vAlign w:val="center"/>
          </w:tcPr>
          <w:p w:rsidR="00997D69" w:rsidRPr="006970DF" w:rsidRDefault="00997D69" w:rsidP="00D3337D">
            <w:pPr>
              <w:spacing w:line="259" w:lineRule="auto"/>
              <w:jc w:val="both"/>
              <w:rPr>
                <w:rFonts w:ascii="Times New Roman" w:hAnsi="Times New Roman"/>
                <w:sz w:val="24"/>
                <w:szCs w:val="24"/>
              </w:rPr>
            </w:pPr>
          </w:p>
        </w:tc>
      </w:tr>
      <w:tr w:rsidR="00997D69" w:rsidRPr="006970DF" w:rsidTr="00D3337D">
        <w:tblPrEx>
          <w:tblCellMar>
            <w:top w:w="18" w:type="dxa"/>
            <w:left w:w="102" w:type="dxa"/>
            <w:right w:w="142" w:type="dxa"/>
          </w:tblCellMar>
        </w:tblPrEx>
        <w:trPr>
          <w:gridAfter w:val="1"/>
          <w:wAfter w:w="28" w:type="dxa"/>
          <w:trHeight w:val="563"/>
        </w:trPr>
        <w:tc>
          <w:tcPr>
            <w:tcW w:w="2154" w:type="dxa"/>
            <w:gridSpan w:val="3"/>
            <w:vMerge/>
            <w:tcBorders>
              <w:left w:val="single" w:sz="4" w:space="0" w:color="000000"/>
              <w:right w:val="single" w:sz="4" w:space="0" w:color="000000"/>
            </w:tcBorders>
          </w:tcPr>
          <w:p w:rsidR="00997D69" w:rsidRPr="00162057" w:rsidRDefault="00997D69" w:rsidP="00D3337D">
            <w:pPr>
              <w:spacing w:line="259" w:lineRule="auto"/>
              <w:jc w:val="both"/>
              <w:rPr>
                <w:rFonts w:ascii="Times New Roman" w:hAnsi="Times New Roman"/>
                <w:b/>
                <w:sz w:val="24"/>
                <w:szCs w:val="24"/>
              </w:rPr>
            </w:pPr>
          </w:p>
        </w:tc>
        <w:tc>
          <w:tcPr>
            <w:tcW w:w="9391" w:type="dxa"/>
            <w:tcBorders>
              <w:top w:val="single" w:sz="4" w:space="0" w:color="000000"/>
              <w:left w:val="single" w:sz="4" w:space="0" w:color="000000"/>
              <w:bottom w:val="single" w:sz="4" w:space="0" w:color="000000"/>
              <w:right w:val="single" w:sz="4" w:space="0" w:color="000000"/>
            </w:tcBorders>
          </w:tcPr>
          <w:p w:rsidR="00997D69" w:rsidRPr="00162057" w:rsidRDefault="00997D69" w:rsidP="00D3337D">
            <w:pPr>
              <w:spacing w:line="276" w:lineRule="auto"/>
              <w:jc w:val="both"/>
              <w:rPr>
                <w:rFonts w:ascii="Times New Roman" w:hAnsi="Times New Roman"/>
                <w:sz w:val="24"/>
                <w:szCs w:val="24"/>
              </w:rPr>
            </w:pPr>
            <w:r w:rsidRPr="00162057">
              <w:rPr>
                <w:rFonts w:ascii="Times New Roman" w:hAnsi="Times New Roman"/>
                <w:sz w:val="24"/>
                <w:szCs w:val="24"/>
              </w:rPr>
              <w:t xml:space="preserve"> «Радиоактивность. Радиоактивные превращения Законы радиоактивного распада»</w:t>
            </w:r>
          </w:p>
          <w:p w:rsidR="00997D69" w:rsidRPr="00162057" w:rsidRDefault="00997D69" w:rsidP="00D3337D">
            <w:pPr>
              <w:spacing w:line="276" w:lineRule="auto"/>
              <w:jc w:val="both"/>
              <w:rPr>
                <w:rFonts w:ascii="Times New Roman" w:hAnsi="Times New Roman"/>
                <w:sz w:val="24"/>
                <w:szCs w:val="24"/>
              </w:rPr>
            </w:pPr>
            <w:r w:rsidRPr="00162057">
              <w:rPr>
                <w:rFonts w:ascii="Times New Roman" w:hAnsi="Times New Roman"/>
                <w:sz w:val="24"/>
                <w:szCs w:val="24"/>
              </w:rPr>
              <w:t xml:space="preserve"> «Изотопы</w:t>
            </w:r>
            <w:r w:rsidRPr="00162057">
              <w:rPr>
                <w:sz w:val="24"/>
                <w:szCs w:val="24"/>
              </w:rPr>
              <w:t xml:space="preserve"> </w:t>
            </w:r>
            <w:r w:rsidRPr="00162057">
              <w:rPr>
                <w:rFonts w:ascii="Times New Roman" w:hAnsi="Times New Roman"/>
                <w:sz w:val="24"/>
                <w:szCs w:val="24"/>
              </w:rPr>
              <w:t>их получение, применение»</w:t>
            </w:r>
          </w:p>
          <w:p w:rsidR="00997D69" w:rsidRPr="00162057" w:rsidRDefault="00997D69" w:rsidP="00D3337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«Биологическое действие радиоактивных излучений»</w:t>
            </w:r>
          </w:p>
          <w:p w:rsidR="00997D69" w:rsidRPr="00162057" w:rsidRDefault="00997D69" w:rsidP="00D3337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 xml:space="preserve"> «Ядерные силы. Энергия связи атомных ядер»</w:t>
            </w:r>
          </w:p>
          <w:p w:rsidR="00997D69" w:rsidRPr="00162057" w:rsidRDefault="00997D69" w:rsidP="00D3337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 xml:space="preserve"> «Ядерные реакции.</w:t>
            </w:r>
            <w:r w:rsidRPr="00162057">
              <w:rPr>
                <w:sz w:val="24"/>
                <w:szCs w:val="24"/>
              </w:rPr>
              <w:t xml:space="preserve"> </w:t>
            </w:r>
            <w:r w:rsidRPr="00162057">
              <w:rPr>
                <w:rFonts w:ascii="Times New Roman" w:hAnsi="Times New Roman"/>
                <w:sz w:val="24"/>
                <w:szCs w:val="24"/>
              </w:rPr>
              <w:t>Энергетический выход ядерных реакций.</w:t>
            </w:r>
            <w:r w:rsidRPr="00162057">
              <w:rPr>
                <w:sz w:val="24"/>
                <w:szCs w:val="24"/>
              </w:rPr>
              <w:t xml:space="preserve"> </w:t>
            </w:r>
            <w:r w:rsidRPr="00162057">
              <w:rPr>
                <w:rFonts w:ascii="Times New Roman" w:hAnsi="Times New Roman"/>
                <w:sz w:val="24"/>
                <w:szCs w:val="24"/>
              </w:rPr>
              <w:t>Цепная ядерная реакция.</w:t>
            </w:r>
          </w:p>
          <w:p w:rsidR="00997D69" w:rsidRPr="00162057" w:rsidRDefault="00997D69" w:rsidP="00D3337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 xml:space="preserve">Термоядерный синтез»  </w:t>
            </w:r>
          </w:p>
        </w:tc>
        <w:tc>
          <w:tcPr>
            <w:tcW w:w="982" w:type="dxa"/>
            <w:tcBorders>
              <w:top w:val="single" w:sz="4" w:space="0" w:color="000000"/>
              <w:left w:val="single" w:sz="4" w:space="0" w:color="000000"/>
              <w:bottom w:val="single" w:sz="4" w:space="0" w:color="000000"/>
              <w:right w:val="single" w:sz="4" w:space="0" w:color="000000"/>
            </w:tcBorders>
          </w:tcPr>
          <w:p w:rsidR="00997D69" w:rsidRPr="006970DF" w:rsidRDefault="00997D69" w:rsidP="00D3337D">
            <w:pPr>
              <w:spacing w:line="259" w:lineRule="auto"/>
              <w:jc w:val="center"/>
              <w:rPr>
                <w:rFonts w:ascii="Times New Roman" w:hAnsi="Times New Roman"/>
                <w:sz w:val="24"/>
                <w:szCs w:val="24"/>
              </w:rPr>
            </w:pPr>
          </w:p>
        </w:tc>
        <w:tc>
          <w:tcPr>
            <w:tcW w:w="2077" w:type="dxa"/>
            <w:tcBorders>
              <w:top w:val="single" w:sz="4" w:space="0" w:color="000000"/>
              <w:left w:val="single" w:sz="4" w:space="0" w:color="000000"/>
              <w:bottom w:val="single" w:sz="4" w:space="0" w:color="000000"/>
              <w:right w:val="single" w:sz="4" w:space="0" w:color="000000"/>
            </w:tcBorders>
            <w:vAlign w:val="center"/>
          </w:tcPr>
          <w:p w:rsidR="00997D69" w:rsidRPr="006970DF" w:rsidRDefault="00997D69" w:rsidP="00D3337D">
            <w:pPr>
              <w:spacing w:line="259" w:lineRule="auto"/>
              <w:jc w:val="both"/>
              <w:rPr>
                <w:rFonts w:ascii="Times New Roman" w:hAnsi="Times New Roman"/>
                <w:sz w:val="24"/>
                <w:szCs w:val="24"/>
              </w:rPr>
            </w:pPr>
          </w:p>
        </w:tc>
      </w:tr>
      <w:tr w:rsidR="00997D69" w:rsidRPr="006970DF" w:rsidTr="00D3337D">
        <w:tblPrEx>
          <w:tblCellMar>
            <w:top w:w="18" w:type="dxa"/>
            <w:left w:w="102" w:type="dxa"/>
            <w:right w:w="142" w:type="dxa"/>
          </w:tblCellMar>
        </w:tblPrEx>
        <w:trPr>
          <w:gridAfter w:val="1"/>
          <w:wAfter w:w="28" w:type="dxa"/>
          <w:trHeight w:val="389"/>
        </w:trPr>
        <w:tc>
          <w:tcPr>
            <w:tcW w:w="2154" w:type="dxa"/>
            <w:gridSpan w:val="3"/>
            <w:tcBorders>
              <w:left w:val="single" w:sz="4" w:space="0" w:color="000000"/>
              <w:bottom w:val="single" w:sz="4" w:space="0" w:color="auto"/>
              <w:right w:val="single" w:sz="4" w:space="0" w:color="000000"/>
            </w:tcBorders>
          </w:tcPr>
          <w:p w:rsidR="00997D69" w:rsidRPr="00162057" w:rsidRDefault="00997D69" w:rsidP="00D3337D">
            <w:pPr>
              <w:spacing w:line="259" w:lineRule="auto"/>
              <w:jc w:val="both"/>
              <w:rPr>
                <w:rFonts w:ascii="Times New Roman" w:hAnsi="Times New Roman"/>
                <w:b/>
                <w:sz w:val="24"/>
                <w:szCs w:val="24"/>
              </w:rPr>
            </w:pPr>
          </w:p>
        </w:tc>
        <w:tc>
          <w:tcPr>
            <w:tcW w:w="9391" w:type="dxa"/>
            <w:tcBorders>
              <w:top w:val="single" w:sz="4" w:space="0" w:color="000000"/>
              <w:left w:val="single" w:sz="4" w:space="0" w:color="000000"/>
              <w:bottom w:val="single" w:sz="4" w:space="0" w:color="auto"/>
              <w:right w:val="single" w:sz="4" w:space="0" w:color="000000"/>
            </w:tcBorders>
          </w:tcPr>
          <w:p w:rsidR="00997D69" w:rsidRPr="00162057" w:rsidRDefault="00997D69" w:rsidP="00D3337D">
            <w:pPr>
              <w:spacing w:line="259" w:lineRule="auto"/>
              <w:jc w:val="both"/>
              <w:rPr>
                <w:rFonts w:ascii="Times New Roman" w:hAnsi="Times New Roman"/>
                <w:sz w:val="24"/>
                <w:szCs w:val="24"/>
              </w:rPr>
            </w:pPr>
            <w:r w:rsidRPr="00162057">
              <w:rPr>
                <w:rFonts w:ascii="Times New Roman" w:hAnsi="Times New Roman"/>
                <w:b/>
                <w:sz w:val="24"/>
                <w:szCs w:val="24"/>
              </w:rPr>
              <w:t>Контрольная работа №5  «Элементы квантовой физики»</w:t>
            </w:r>
          </w:p>
        </w:tc>
        <w:tc>
          <w:tcPr>
            <w:tcW w:w="982" w:type="dxa"/>
            <w:tcBorders>
              <w:top w:val="single" w:sz="4" w:space="0" w:color="000000"/>
              <w:left w:val="single" w:sz="4" w:space="0" w:color="000000"/>
              <w:bottom w:val="single" w:sz="4" w:space="0" w:color="auto"/>
              <w:right w:val="single" w:sz="4" w:space="0" w:color="000000"/>
            </w:tcBorders>
          </w:tcPr>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1</w:t>
            </w:r>
          </w:p>
        </w:tc>
        <w:tc>
          <w:tcPr>
            <w:tcW w:w="2077" w:type="dxa"/>
            <w:tcBorders>
              <w:top w:val="single" w:sz="4" w:space="0" w:color="000000"/>
              <w:left w:val="single" w:sz="4" w:space="0" w:color="000000"/>
              <w:bottom w:val="single" w:sz="4" w:space="0" w:color="auto"/>
              <w:right w:val="single" w:sz="4" w:space="0" w:color="000000"/>
            </w:tcBorders>
            <w:vAlign w:val="center"/>
          </w:tcPr>
          <w:p w:rsidR="00997D69" w:rsidRPr="006970DF" w:rsidRDefault="00997D69" w:rsidP="00D3337D">
            <w:pPr>
              <w:spacing w:line="259" w:lineRule="auto"/>
              <w:jc w:val="both"/>
              <w:rPr>
                <w:rFonts w:ascii="Times New Roman" w:hAnsi="Times New Roman"/>
                <w:sz w:val="24"/>
                <w:szCs w:val="24"/>
              </w:rPr>
            </w:pPr>
          </w:p>
        </w:tc>
      </w:tr>
      <w:tr w:rsidR="00997D69" w:rsidRPr="006970DF" w:rsidTr="00D3337D">
        <w:tblPrEx>
          <w:tblCellMar>
            <w:top w:w="18" w:type="dxa"/>
            <w:left w:w="102" w:type="dxa"/>
            <w:right w:w="142" w:type="dxa"/>
          </w:tblCellMar>
        </w:tblPrEx>
        <w:trPr>
          <w:gridAfter w:val="1"/>
          <w:wAfter w:w="28" w:type="dxa"/>
          <w:trHeight w:val="389"/>
        </w:trPr>
        <w:tc>
          <w:tcPr>
            <w:tcW w:w="2154" w:type="dxa"/>
            <w:gridSpan w:val="3"/>
            <w:tcBorders>
              <w:top w:val="single" w:sz="4" w:space="0" w:color="auto"/>
              <w:left w:val="single" w:sz="4" w:space="0" w:color="auto"/>
              <w:bottom w:val="single" w:sz="4" w:space="0" w:color="auto"/>
              <w:right w:val="single" w:sz="4" w:space="0" w:color="auto"/>
            </w:tcBorders>
          </w:tcPr>
          <w:p w:rsidR="00997D69" w:rsidRPr="00162057" w:rsidRDefault="00997D69" w:rsidP="00D3337D">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997D69" w:rsidRPr="00162057" w:rsidRDefault="00997D69" w:rsidP="00D3337D">
            <w:pPr>
              <w:spacing w:line="276" w:lineRule="auto"/>
              <w:ind w:right="1446"/>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997D69" w:rsidRPr="00162057" w:rsidRDefault="00997D69" w:rsidP="00D3337D">
            <w:pPr>
              <w:spacing w:line="276" w:lineRule="auto"/>
              <w:jc w:val="both"/>
              <w:rPr>
                <w:rFonts w:ascii="Times New Roman" w:hAnsi="Times New Roman" w:cs="Times New Roman"/>
                <w:sz w:val="24"/>
                <w:szCs w:val="24"/>
                <w:u w:val="single"/>
              </w:rPr>
            </w:pPr>
            <w:r w:rsidRPr="00162057">
              <w:rPr>
                <w:rFonts w:ascii="Times New Roman" w:hAnsi="Times New Roman" w:cs="Times New Roman"/>
                <w:sz w:val="24"/>
                <w:szCs w:val="24"/>
                <w:u w:val="single"/>
              </w:rPr>
              <w:t xml:space="preserve">Исследование по теме: </w:t>
            </w:r>
          </w:p>
          <w:p w:rsidR="00997D69" w:rsidRPr="00162057" w:rsidRDefault="00997D69" w:rsidP="00D3337D">
            <w:pPr>
              <w:spacing w:line="276" w:lineRule="auto"/>
              <w:jc w:val="both"/>
              <w:rPr>
                <w:rFonts w:ascii="Times New Roman" w:hAnsi="Times New Roman" w:cs="Times New Roman"/>
                <w:sz w:val="24"/>
                <w:szCs w:val="24"/>
              </w:rPr>
            </w:pPr>
            <w:r w:rsidRPr="00162057">
              <w:rPr>
                <w:rFonts w:ascii="Times New Roman" w:hAnsi="Times New Roman" w:cs="Times New Roman"/>
                <w:sz w:val="24"/>
                <w:szCs w:val="24"/>
              </w:rPr>
              <w:t>«Кванты и атомы»</w:t>
            </w:r>
          </w:p>
          <w:p w:rsidR="00997D69" w:rsidRPr="00162057" w:rsidRDefault="00997D69" w:rsidP="00D3337D">
            <w:pPr>
              <w:spacing w:line="276" w:lineRule="auto"/>
              <w:jc w:val="both"/>
              <w:rPr>
                <w:rFonts w:ascii="Times New Roman" w:hAnsi="Times New Roman" w:cs="Times New Roman"/>
                <w:sz w:val="24"/>
                <w:szCs w:val="24"/>
                <w:u w:val="single"/>
              </w:rPr>
            </w:pPr>
            <w:r w:rsidRPr="00162057">
              <w:rPr>
                <w:rFonts w:ascii="Times New Roman" w:hAnsi="Times New Roman" w:cs="Times New Roman"/>
                <w:sz w:val="24"/>
                <w:szCs w:val="24"/>
              </w:rPr>
              <w:t>«Чернобыльская трагедия»</w:t>
            </w:r>
          </w:p>
          <w:p w:rsidR="00997D69" w:rsidRPr="00162057" w:rsidRDefault="00997D69" w:rsidP="00D3337D">
            <w:pPr>
              <w:spacing w:line="259" w:lineRule="auto"/>
              <w:jc w:val="both"/>
              <w:rPr>
                <w:rFonts w:ascii="Times New Roman" w:hAnsi="Times New Roman" w:cs="Times New Roman"/>
                <w:sz w:val="24"/>
                <w:szCs w:val="24"/>
                <w:u w:val="single"/>
              </w:rPr>
            </w:pPr>
            <w:r w:rsidRPr="00162057">
              <w:rPr>
                <w:rFonts w:ascii="Times New Roman" w:hAnsi="Times New Roman" w:cs="Times New Roman"/>
                <w:sz w:val="24"/>
                <w:szCs w:val="24"/>
                <w:u w:val="single"/>
              </w:rPr>
              <w:t>Подготовка рефератов</w:t>
            </w:r>
          </w:p>
          <w:p w:rsidR="00997D69" w:rsidRPr="00162057" w:rsidRDefault="00997D69" w:rsidP="00D3337D">
            <w:pPr>
              <w:spacing w:line="259" w:lineRule="auto"/>
              <w:jc w:val="both"/>
              <w:rPr>
                <w:rFonts w:ascii="Times New Roman" w:hAnsi="Times New Roman" w:cs="Times New Roman"/>
                <w:sz w:val="24"/>
                <w:szCs w:val="24"/>
              </w:rPr>
            </w:pPr>
            <w:r w:rsidRPr="00162057">
              <w:rPr>
                <w:rFonts w:ascii="Times New Roman" w:hAnsi="Times New Roman" w:cs="Times New Roman"/>
                <w:sz w:val="24"/>
                <w:szCs w:val="24"/>
              </w:rPr>
              <w:t>«Применение фотоэффекта в медицине»</w:t>
            </w:r>
          </w:p>
          <w:p w:rsidR="00997D69" w:rsidRPr="00162057" w:rsidRDefault="00997D69" w:rsidP="00D3337D">
            <w:pPr>
              <w:spacing w:line="259" w:lineRule="auto"/>
              <w:jc w:val="both"/>
              <w:rPr>
                <w:rFonts w:ascii="Times New Roman" w:hAnsi="Times New Roman"/>
                <w:b/>
                <w:sz w:val="24"/>
                <w:szCs w:val="24"/>
              </w:rPr>
            </w:pPr>
            <w:r w:rsidRPr="00162057">
              <w:rPr>
                <w:rFonts w:ascii="Times New Roman" w:hAnsi="Times New Roman" w:cs="Times New Roman"/>
                <w:sz w:val="24"/>
                <w:szCs w:val="24"/>
              </w:rPr>
              <w:t>«Макс Планк. Личная жизнь»</w:t>
            </w:r>
          </w:p>
        </w:tc>
        <w:tc>
          <w:tcPr>
            <w:tcW w:w="982" w:type="dxa"/>
            <w:tcBorders>
              <w:top w:val="single" w:sz="4" w:space="0" w:color="auto"/>
              <w:left w:val="single" w:sz="4" w:space="0" w:color="auto"/>
              <w:bottom w:val="single" w:sz="4" w:space="0" w:color="auto"/>
              <w:right w:val="single" w:sz="4" w:space="0" w:color="auto"/>
            </w:tcBorders>
          </w:tcPr>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tcBorders>
              <w:top w:val="single" w:sz="4" w:space="0" w:color="auto"/>
              <w:left w:val="single" w:sz="4" w:space="0" w:color="auto"/>
              <w:bottom w:val="single" w:sz="4" w:space="0" w:color="auto"/>
              <w:right w:val="single" w:sz="4" w:space="0" w:color="auto"/>
            </w:tcBorders>
            <w:vAlign w:val="center"/>
          </w:tcPr>
          <w:p w:rsidR="00997D69" w:rsidRPr="006970DF" w:rsidRDefault="00997D69" w:rsidP="00D3337D">
            <w:pPr>
              <w:spacing w:line="259" w:lineRule="auto"/>
              <w:jc w:val="both"/>
              <w:rPr>
                <w:rFonts w:ascii="Times New Roman" w:hAnsi="Times New Roman"/>
                <w:sz w:val="24"/>
                <w:szCs w:val="24"/>
              </w:rPr>
            </w:pPr>
          </w:p>
        </w:tc>
      </w:tr>
      <w:tr w:rsidR="00997D69" w:rsidRPr="006970DF" w:rsidTr="00D3337D">
        <w:tblPrEx>
          <w:tblCellMar>
            <w:top w:w="18" w:type="dxa"/>
            <w:left w:w="102" w:type="dxa"/>
            <w:right w:w="142" w:type="dxa"/>
          </w:tblCellMar>
        </w:tblPrEx>
        <w:trPr>
          <w:gridAfter w:val="1"/>
          <w:wAfter w:w="28" w:type="dxa"/>
          <w:trHeight w:val="389"/>
        </w:trPr>
        <w:tc>
          <w:tcPr>
            <w:tcW w:w="2154" w:type="dxa"/>
            <w:gridSpan w:val="3"/>
            <w:tcBorders>
              <w:top w:val="single" w:sz="4" w:space="0" w:color="auto"/>
              <w:left w:val="single" w:sz="4" w:space="0" w:color="auto"/>
              <w:bottom w:val="single" w:sz="4" w:space="0" w:color="auto"/>
              <w:right w:val="single" w:sz="4" w:space="0" w:color="auto"/>
            </w:tcBorders>
          </w:tcPr>
          <w:p w:rsidR="00997D69" w:rsidRPr="00162057" w:rsidRDefault="00997D69" w:rsidP="00D3337D">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997D69" w:rsidRPr="00162057" w:rsidRDefault="00997D69" w:rsidP="00D3337D">
            <w:pPr>
              <w:ind w:right="1446"/>
              <w:jc w:val="center"/>
              <w:rPr>
                <w:rFonts w:ascii="Times New Roman" w:hAnsi="Times New Roman"/>
                <w:b/>
                <w:sz w:val="24"/>
                <w:szCs w:val="24"/>
              </w:rPr>
            </w:pPr>
            <w:r w:rsidRPr="00162057">
              <w:rPr>
                <w:rFonts w:ascii="Times New Roman" w:hAnsi="Times New Roman"/>
                <w:b/>
                <w:sz w:val="24"/>
                <w:szCs w:val="24"/>
              </w:rPr>
              <w:t>Раздел 8. Строение Вселенной</w:t>
            </w:r>
          </w:p>
        </w:tc>
        <w:tc>
          <w:tcPr>
            <w:tcW w:w="982" w:type="dxa"/>
            <w:tcBorders>
              <w:top w:val="single" w:sz="4" w:space="0" w:color="auto"/>
              <w:left w:val="single" w:sz="4" w:space="0" w:color="auto"/>
              <w:bottom w:val="single" w:sz="4" w:space="0" w:color="auto"/>
              <w:right w:val="single" w:sz="4" w:space="0" w:color="auto"/>
            </w:tcBorders>
          </w:tcPr>
          <w:p w:rsidR="00997D69" w:rsidRPr="006970DF" w:rsidRDefault="00997D69" w:rsidP="00D3337D">
            <w:pPr>
              <w:spacing w:line="259" w:lineRule="auto"/>
              <w:jc w:val="center"/>
              <w:rPr>
                <w:rFonts w:ascii="Times New Roman" w:hAnsi="Times New Roman"/>
                <w:b/>
                <w:sz w:val="24"/>
                <w:szCs w:val="24"/>
              </w:rPr>
            </w:pPr>
            <w:r w:rsidRPr="006970DF">
              <w:rPr>
                <w:rFonts w:ascii="Times New Roman" w:hAnsi="Times New Roman"/>
                <w:b/>
                <w:sz w:val="24"/>
                <w:szCs w:val="24"/>
              </w:rPr>
              <w:t>8</w:t>
            </w:r>
          </w:p>
        </w:tc>
        <w:tc>
          <w:tcPr>
            <w:tcW w:w="2077" w:type="dxa"/>
            <w:tcBorders>
              <w:top w:val="single" w:sz="4" w:space="0" w:color="auto"/>
              <w:left w:val="single" w:sz="4" w:space="0" w:color="auto"/>
              <w:bottom w:val="single" w:sz="4" w:space="0" w:color="auto"/>
              <w:right w:val="single" w:sz="4" w:space="0" w:color="auto"/>
            </w:tcBorders>
            <w:vAlign w:val="center"/>
          </w:tcPr>
          <w:p w:rsidR="00997D69" w:rsidRPr="006970DF" w:rsidRDefault="00997D69" w:rsidP="00D3337D">
            <w:pPr>
              <w:spacing w:line="259" w:lineRule="auto"/>
              <w:jc w:val="both"/>
              <w:rPr>
                <w:rFonts w:ascii="Times New Roman" w:hAnsi="Times New Roman"/>
                <w:sz w:val="24"/>
                <w:szCs w:val="24"/>
              </w:rPr>
            </w:pPr>
          </w:p>
        </w:tc>
      </w:tr>
      <w:tr w:rsidR="00997D69" w:rsidRPr="006970DF" w:rsidTr="00D3337D">
        <w:tblPrEx>
          <w:tblCellMar>
            <w:top w:w="18" w:type="dxa"/>
            <w:left w:w="102" w:type="dxa"/>
            <w:right w:w="142" w:type="dxa"/>
          </w:tblCellMar>
        </w:tblPrEx>
        <w:trPr>
          <w:gridAfter w:val="1"/>
          <w:wAfter w:w="28" w:type="dxa"/>
          <w:trHeight w:val="976"/>
        </w:trPr>
        <w:tc>
          <w:tcPr>
            <w:tcW w:w="2154" w:type="dxa"/>
            <w:gridSpan w:val="3"/>
            <w:vMerge w:val="restart"/>
            <w:tcBorders>
              <w:top w:val="single" w:sz="4" w:space="0" w:color="auto"/>
              <w:left w:val="single" w:sz="4" w:space="0" w:color="auto"/>
              <w:right w:val="single" w:sz="4" w:space="0" w:color="auto"/>
            </w:tcBorders>
          </w:tcPr>
          <w:p w:rsidR="00997D69" w:rsidRPr="00162057" w:rsidRDefault="00997D69" w:rsidP="00D3337D">
            <w:pPr>
              <w:spacing w:line="259" w:lineRule="auto"/>
              <w:jc w:val="both"/>
              <w:rPr>
                <w:rFonts w:ascii="Times New Roman" w:hAnsi="Times New Roman"/>
                <w:b/>
                <w:sz w:val="24"/>
                <w:szCs w:val="24"/>
              </w:rPr>
            </w:pPr>
            <w:r w:rsidRPr="00162057">
              <w:rPr>
                <w:rFonts w:ascii="Times New Roman" w:hAnsi="Times New Roman"/>
                <w:b/>
                <w:sz w:val="24"/>
                <w:szCs w:val="24"/>
              </w:rPr>
              <w:t xml:space="preserve">Тема </w:t>
            </w:r>
            <w:r>
              <w:rPr>
                <w:rFonts w:ascii="Times New Roman" w:hAnsi="Times New Roman"/>
                <w:b/>
                <w:sz w:val="24"/>
                <w:szCs w:val="24"/>
              </w:rPr>
              <w:t>8</w:t>
            </w:r>
            <w:r w:rsidRPr="00162057">
              <w:rPr>
                <w:rFonts w:ascii="Times New Roman" w:hAnsi="Times New Roman"/>
                <w:b/>
                <w:sz w:val="24"/>
                <w:szCs w:val="24"/>
              </w:rPr>
              <w:t xml:space="preserve">.1 </w:t>
            </w:r>
          </w:p>
          <w:p w:rsidR="00997D69" w:rsidRPr="00162057" w:rsidRDefault="00997D69" w:rsidP="00D3337D">
            <w:pPr>
              <w:spacing w:line="259" w:lineRule="auto"/>
              <w:jc w:val="both"/>
              <w:rPr>
                <w:rFonts w:ascii="Times New Roman" w:hAnsi="Times New Roman"/>
                <w:b/>
                <w:sz w:val="24"/>
                <w:szCs w:val="24"/>
              </w:rPr>
            </w:pPr>
            <w:r w:rsidRPr="00162057">
              <w:rPr>
                <w:rFonts w:ascii="Times New Roman" w:hAnsi="Times New Roman"/>
                <w:b/>
                <w:sz w:val="24"/>
                <w:szCs w:val="24"/>
              </w:rPr>
              <w:t>Строение Солнечной системы</w:t>
            </w:r>
          </w:p>
        </w:tc>
        <w:tc>
          <w:tcPr>
            <w:tcW w:w="9391" w:type="dxa"/>
            <w:tcBorders>
              <w:top w:val="single" w:sz="4" w:space="0" w:color="auto"/>
              <w:left w:val="single" w:sz="4" w:space="0" w:color="auto"/>
              <w:bottom w:val="single" w:sz="4" w:space="0" w:color="auto"/>
              <w:right w:val="single" w:sz="4" w:space="0" w:color="auto"/>
            </w:tcBorders>
          </w:tcPr>
          <w:p w:rsidR="00997D69" w:rsidRPr="00162057" w:rsidRDefault="00997D69" w:rsidP="00D3337D">
            <w:pPr>
              <w:tabs>
                <w:tab w:val="left" w:pos="9147"/>
              </w:tabs>
              <w:ind w:right="168"/>
              <w:jc w:val="both"/>
              <w:rPr>
                <w:rFonts w:ascii="Times New Roman" w:hAnsi="Times New Roman"/>
                <w:sz w:val="24"/>
                <w:szCs w:val="24"/>
              </w:rPr>
            </w:pPr>
            <w:r w:rsidRPr="00162057">
              <w:rPr>
                <w:rFonts w:ascii="Times New Roman" w:hAnsi="Times New Roman"/>
                <w:b/>
                <w:sz w:val="24"/>
                <w:szCs w:val="24"/>
              </w:rPr>
              <w:t>Содержание:</w:t>
            </w:r>
            <w:r w:rsidRPr="00162057">
              <w:rPr>
                <w:sz w:val="24"/>
                <w:szCs w:val="24"/>
              </w:rPr>
              <w:t xml:space="preserve"> </w:t>
            </w:r>
            <w:r w:rsidRPr="00162057">
              <w:rPr>
                <w:rFonts w:ascii="Times New Roman" w:hAnsi="Times New Roman"/>
                <w:sz w:val="24"/>
                <w:szCs w:val="24"/>
              </w:rPr>
              <w:t>Солнечная система. Планеты, их видимое движение. Малые тела солнечной системы. Система Земля—Луна. Солнце. Солнечная активность. Источник энергии Солнца и звёзд.</w:t>
            </w:r>
          </w:p>
          <w:p w:rsidR="00997D69" w:rsidRPr="00162057" w:rsidRDefault="00997D69" w:rsidP="00D3337D">
            <w:pPr>
              <w:tabs>
                <w:tab w:val="left" w:pos="9147"/>
              </w:tabs>
              <w:ind w:right="168"/>
              <w:jc w:val="both"/>
              <w:rPr>
                <w:rFonts w:ascii="Times New Roman" w:hAnsi="Times New Roman"/>
                <w:b/>
                <w:sz w:val="24"/>
                <w:szCs w:val="24"/>
              </w:rPr>
            </w:pPr>
          </w:p>
        </w:tc>
        <w:tc>
          <w:tcPr>
            <w:tcW w:w="982" w:type="dxa"/>
            <w:tcBorders>
              <w:top w:val="single" w:sz="4" w:space="0" w:color="auto"/>
              <w:left w:val="single" w:sz="4" w:space="0" w:color="auto"/>
              <w:bottom w:val="single" w:sz="4" w:space="0" w:color="auto"/>
              <w:right w:val="single" w:sz="4" w:space="0" w:color="auto"/>
            </w:tcBorders>
          </w:tcPr>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vMerge w:val="restart"/>
            <w:tcBorders>
              <w:top w:val="single" w:sz="4" w:space="0" w:color="auto"/>
              <w:left w:val="single" w:sz="4" w:space="0" w:color="auto"/>
              <w:right w:val="single" w:sz="4" w:space="0" w:color="auto"/>
            </w:tcBorders>
            <w:vAlign w:val="center"/>
          </w:tcPr>
          <w:p w:rsidR="00997D69" w:rsidRPr="006970DF" w:rsidRDefault="00997D69" w:rsidP="00D3337D">
            <w:pPr>
              <w:spacing w:line="259" w:lineRule="auto"/>
              <w:jc w:val="both"/>
              <w:rPr>
                <w:rFonts w:ascii="Times New Roman" w:hAnsi="Times New Roman"/>
                <w:sz w:val="24"/>
                <w:szCs w:val="24"/>
              </w:rPr>
            </w:pPr>
            <w:r w:rsidRPr="006970DF">
              <w:rPr>
                <w:rFonts w:ascii="Times New Roman" w:hAnsi="Times New Roman"/>
                <w:sz w:val="24"/>
                <w:szCs w:val="24"/>
              </w:rPr>
              <w:t>ОК 01</w:t>
            </w:r>
          </w:p>
          <w:p w:rsidR="00997D69" w:rsidRPr="006970DF" w:rsidRDefault="00997D69" w:rsidP="00D3337D">
            <w:pPr>
              <w:spacing w:line="259" w:lineRule="auto"/>
              <w:jc w:val="both"/>
              <w:rPr>
                <w:rFonts w:ascii="Times New Roman" w:hAnsi="Times New Roman"/>
                <w:sz w:val="24"/>
                <w:szCs w:val="24"/>
              </w:rPr>
            </w:pPr>
            <w:r w:rsidRPr="006970DF">
              <w:rPr>
                <w:rFonts w:ascii="Times New Roman" w:hAnsi="Times New Roman"/>
                <w:sz w:val="24"/>
                <w:szCs w:val="24"/>
              </w:rPr>
              <w:t>ОК 02</w:t>
            </w:r>
          </w:p>
          <w:p w:rsidR="00997D69" w:rsidRPr="006970DF" w:rsidRDefault="00997D69" w:rsidP="00D3337D">
            <w:pPr>
              <w:spacing w:line="259" w:lineRule="auto"/>
              <w:jc w:val="both"/>
              <w:rPr>
                <w:rFonts w:ascii="Times New Roman" w:hAnsi="Times New Roman"/>
                <w:sz w:val="24"/>
                <w:szCs w:val="24"/>
              </w:rPr>
            </w:pPr>
            <w:r w:rsidRPr="006970DF">
              <w:rPr>
                <w:rFonts w:ascii="Times New Roman" w:hAnsi="Times New Roman"/>
                <w:sz w:val="24"/>
                <w:szCs w:val="24"/>
              </w:rPr>
              <w:t>ОК 03</w:t>
            </w:r>
          </w:p>
          <w:p w:rsidR="00997D69" w:rsidRPr="006970DF" w:rsidRDefault="00997D69" w:rsidP="00D3337D">
            <w:pPr>
              <w:spacing w:line="259" w:lineRule="auto"/>
              <w:jc w:val="both"/>
              <w:rPr>
                <w:rFonts w:ascii="Times New Roman" w:hAnsi="Times New Roman"/>
                <w:sz w:val="24"/>
                <w:szCs w:val="24"/>
              </w:rPr>
            </w:pPr>
            <w:r w:rsidRPr="006970DF">
              <w:rPr>
                <w:rFonts w:ascii="Times New Roman" w:hAnsi="Times New Roman"/>
                <w:sz w:val="24"/>
                <w:szCs w:val="24"/>
              </w:rPr>
              <w:t>ОК 04</w:t>
            </w:r>
          </w:p>
          <w:p w:rsidR="00997D69" w:rsidRPr="006970DF" w:rsidRDefault="00997D69" w:rsidP="00D3337D">
            <w:pPr>
              <w:spacing w:line="259" w:lineRule="auto"/>
              <w:jc w:val="both"/>
              <w:rPr>
                <w:rFonts w:ascii="Times New Roman" w:hAnsi="Times New Roman"/>
                <w:sz w:val="24"/>
                <w:szCs w:val="24"/>
              </w:rPr>
            </w:pPr>
            <w:r w:rsidRPr="006970DF">
              <w:rPr>
                <w:rFonts w:ascii="Times New Roman" w:hAnsi="Times New Roman"/>
                <w:sz w:val="24"/>
                <w:szCs w:val="24"/>
              </w:rPr>
              <w:t>ОК 05</w:t>
            </w:r>
          </w:p>
          <w:p w:rsidR="00997D69" w:rsidRPr="006970DF" w:rsidRDefault="00997D69" w:rsidP="00D3337D">
            <w:pPr>
              <w:spacing w:line="259" w:lineRule="auto"/>
              <w:jc w:val="both"/>
              <w:rPr>
                <w:rFonts w:ascii="Times New Roman" w:hAnsi="Times New Roman"/>
                <w:sz w:val="24"/>
                <w:szCs w:val="24"/>
              </w:rPr>
            </w:pPr>
            <w:r w:rsidRPr="006970DF">
              <w:rPr>
                <w:rFonts w:ascii="Times New Roman" w:hAnsi="Times New Roman"/>
                <w:sz w:val="24"/>
                <w:szCs w:val="24"/>
              </w:rPr>
              <w:t>ОК 06</w:t>
            </w:r>
          </w:p>
          <w:p w:rsidR="00997D69" w:rsidRPr="006970DF" w:rsidRDefault="00997D69" w:rsidP="00D3337D">
            <w:pPr>
              <w:spacing w:line="259" w:lineRule="auto"/>
              <w:jc w:val="both"/>
              <w:rPr>
                <w:rFonts w:ascii="Times New Roman" w:hAnsi="Times New Roman"/>
                <w:sz w:val="24"/>
                <w:szCs w:val="24"/>
              </w:rPr>
            </w:pPr>
            <w:r w:rsidRPr="006970DF">
              <w:rPr>
                <w:rFonts w:ascii="Times New Roman" w:hAnsi="Times New Roman"/>
                <w:sz w:val="24"/>
                <w:szCs w:val="24"/>
              </w:rPr>
              <w:t>ОК 07</w:t>
            </w:r>
          </w:p>
        </w:tc>
      </w:tr>
      <w:tr w:rsidR="00997D69" w:rsidRPr="006970DF" w:rsidTr="00D3337D">
        <w:tblPrEx>
          <w:tblCellMar>
            <w:top w:w="18" w:type="dxa"/>
            <w:left w:w="102" w:type="dxa"/>
            <w:right w:w="142" w:type="dxa"/>
          </w:tblCellMar>
        </w:tblPrEx>
        <w:trPr>
          <w:gridAfter w:val="1"/>
          <w:wAfter w:w="28" w:type="dxa"/>
          <w:trHeight w:val="389"/>
        </w:trPr>
        <w:tc>
          <w:tcPr>
            <w:tcW w:w="2154" w:type="dxa"/>
            <w:gridSpan w:val="3"/>
            <w:vMerge/>
            <w:tcBorders>
              <w:left w:val="single" w:sz="4" w:space="0" w:color="auto"/>
              <w:bottom w:val="single" w:sz="4" w:space="0" w:color="auto"/>
              <w:right w:val="single" w:sz="4" w:space="0" w:color="auto"/>
            </w:tcBorders>
          </w:tcPr>
          <w:p w:rsidR="00997D69" w:rsidRPr="00162057" w:rsidRDefault="00997D69" w:rsidP="00D3337D">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997D69" w:rsidRPr="00162057" w:rsidRDefault="00997D69" w:rsidP="00D3337D">
            <w:pPr>
              <w:tabs>
                <w:tab w:val="left" w:pos="9147"/>
              </w:tabs>
              <w:ind w:right="168"/>
              <w:jc w:val="both"/>
              <w:rPr>
                <w:rFonts w:ascii="Times New Roman" w:hAnsi="Times New Roman"/>
                <w:b/>
                <w:sz w:val="24"/>
                <w:szCs w:val="24"/>
              </w:rPr>
            </w:pPr>
            <w:r w:rsidRPr="00162057">
              <w:rPr>
                <w:rFonts w:ascii="Times New Roman" w:hAnsi="Times New Roman"/>
                <w:b/>
                <w:sz w:val="24"/>
                <w:szCs w:val="24"/>
              </w:rPr>
              <w:t>Практические занятия:</w:t>
            </w:r>
          </w:p>
          <w:p w:rsidR="00997D69" w:rsidRPr="00162057" w:rsidRDefault="00997D69" w:rsidP="00D3337D">
            <w:pPr>
              <w:tabs>
                <w:tab w:val="left" w:pos="9147"/>
              </w:tabs>
              <w:ind w:right="168"/>
              <w:jc w:val="both"/>
              <w:rPr>
                <w:rFonts w:ascii="Times New Roman" w:hAnsi="Times New Roman"/>
                <w:sz w:val="24"/>
                <w:szCs w:val="24"/>
              </w:rPr>
            </w:pPr>
            <w:r w:rsidRPr="00162057">
              <w:rPr>
                <w:rFonts w:ascii="Times New Roman" w:hAnsi="Times New Roman"/>
                <w:sz w:val="24"/>
                <w:szCs w:val="24"/>
              </w:rPr>
              <w:t>«Изучение карты звездного неба»</w:t>
            </w:r>
          </w:p>
          <w:p w:rsidR="00997D69" w:rsidRPr="00162057" w:rsidRDefault="00997D69" w:rsidP="00D3337D">
            <w:pPr>
              <w:tabs>
                <w:tab w:val="left" w:pos="9147"/>
              </w:tabs>
              <w:ind w:right="168"/>
              <w:jc w:val="both"/>
              <w:rPr>
                <w:rFonts w:ascii="Times New Roman" w:hAnsi="Times New Roman"/>
                <w:sz w:val="24"/>
                <w:szCs w:val="24"/>
              </w:rPr>
            </w:pPr>
            <w:r w:rsidRPr="00162057">
              <w:rPr>
                <w:rFonts w:ascii="Times New Roman" w:hAnsi="Times New Roman"/>
                <w:sz w:val="24"/>
                <w:szCs w:val="24"/>
              </w:rPr>
              <w:t>«Солнце. Влияние Солнца на жизнь Земли»</w:t>
            </w:r>
          </w:p>
        </w:tc>
        <w:tc>
          <w:tcPr>
            <w:tcW w:w="982" w:type="dxa"/>
            <w:tcBorders>
              <w:top w:val="single" w:sz="4" w:space="0" w:color="auto"/>
              <w:left w:val="single" w:sz="4" w:space="0" w:color="auto"/>
              <w:bottom w:val="single" w:sz="4" w:space="0" w:color="auto"/>
              <w:right w:val="single" w:sz="4" w:space="0" w:color="auto"/>
            </w:tcBorders>
          </w:tcPr>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top w:val="single" w:sz="4" w:space="0" w:color="auto"/>
              <w:left w:val="single" w:sz="4" w:space="0" w:color="auto"/>
              <w:right w:val="single" w:sz="4" w:space="0" w:color="auto"/>
            </w:tcBorders>
            <w:vAlign w:val="center"/>
          </w:tcPr>
          <w:p w:rsidR="00997D69" w:rsidRPr="006970DF" w:rsidRDefault="00997D69" w:rsidP="00D3337D">
            <w:pPr>
              <w:spacing w:line="259" w:lineRule="auto"/>
              <w:jc w:val="both"/>
              <w:rPr>
                <w:rFonts w:ascii="Times New Roman" w:hAnsi="Times New Roman"/>
                <w:sz w:val="24"/>
                <w:szCs w:val="24"/>
              </w:rPr>
            </w:pPr>
          </w:p>
        </w:tc>
      </w:tr>
      <w:tr w:rsidR="00997D69" w:rsidRPr="006970DF" w:rsidTr="00D3337D">
        <w:tblPrEx>
          <w:tblCellMar>
            <w:top w:w="18" w:type="dxa"/>
            <w:left w:w="102" w:type="dxa"/>
            <w:right w:w="142" w:type="dxa"/>
          </w:tblCellMar>
        </w:tblPrEx>
        <w:trPr>
          <w:gridAfter w:val="1"/>
          <w:wAfter w:w="28" w:type="dxa"/>
          <w:trHeight w:val="389"/>
        </w:trPr>
        <w:tc>
          <w:tcPr>
            <w:tcW w:w="2154" w:type="dxa"/>
            <w:gridSpan w:val="3"/>
            <w:vMerge w:val="restart"/>
            <w:tcBorders>
              <w:top w:val="single" w:sz="4" w:space="0" w:color="auto"/>
              <w:left w:val="single" w:sz="4" w:space="0" w:color="auto"/>
              <w:right w:val="single" w:sz="4" w:space="0" w:color="auto"/>
            </w:tcBorders>
          </w:tcPr>
          <w:p w:rsidR="00997D69" w:rsidRPr="00162057" w:rsidRDefault="00997D69" w:rsidP="00D3337D">
            <w:pPr>
              <w:spacing w:line="259" w:lineRule="auto"/>
              <w:jc w:val="both"/>
              <w:rPr>
                <w:rFonts w:ascii="Times New Roman" w:hAnsi="Times New Roman"/>
                <w:b/>
                <w:sz w:val="24"/>
                <w:szCs w:val="24"/>
              </w:rPr>
            </w:pPr>
            <w:r>
              <w:rPr>
                <w:rFonts w:ascii="Times New Roman" w:hAnsi="Times New Roman"/>
                <w:b/>
                <w:sz w:val="24"/>
                <w:szCs w:val="24"/>
              </w:rPr>
              <w:t>Тема 8</w:t>
            </w:r>
            <w:r w:rsidRPr="00162057">
              <w:rPr>
                <w:rFonts w:ascii="Times New Roman" w:hAnsi="Times New Roman"/>
                <w:b/>
                <w:sz w:val="24"/>
                <w:szCs w:val="24"/>
              </w:rPr>
              <w:t xml:space="preserve">.2 </w:t>
            </w:r>
          </w:p>
          <w:p w:rsidR="00997D69" w:rsidRPr="00162057" w:rsidRDefault="00997D69" w:rsidP="00D3337D">
            <w:pPr>
              <w:spacing w:line="259" w:lineRule="auto"/>
              <w:jc w:val="both"/>
              <w:rPr>
                <w:rFonts w:ascii="Times New Roman" w:hAnsi="Times New Roman"/>
                <w:b/>
                <w:sz w:val="24"/>
                <w:szCs w:val="24"/>
              </w:rPr>
            </w:pPr>
            <w:r w:rsidRPr="00162057">
              <w:rPr>
                <w:rFonts w:ascii="Times New Roman" w:hAnsi="Times New Roman"/>
                <w:b/>
                <w:sz w:val="24"/>
                <w:szCs w:val="24"/>
              </w:rPr>
              <w:t>Эволюция Вселенной</w:t>
            </w:r>
          </w:p>
        </w:tc>
        <w:tc>
          <w:tcPr>
            <w:tcW w:w="9391" w:type="dxa"/>
            <w:tcBorders>
              <w:top w:val="single" w:sz="4" w:space="0" w:color="auto"/>
              <w:left w:val="single" w:sz="4" w:space="0" w:color="auto"/>
              <w:bottom w:val="single" w:sz="4" w:space="0" w:color="auto"/>
              <w:right w:val="single" w:sz="4" w:space="0" w:color="auto"/>
            </w:tcBorders>
          </w:tcPr>
          <w:p w:rsidR="00997D69" w:rsidRPr="00162057" w:rsidRDefault="00997D69" w:rsidP="00D3337D">
            <w:pPr>
              <w:tabs>
                <w:tab w:val="left" w:pos="9147"/>
              </w:tabs>
              <w:ind w:right="-116"/>
              <w:jc w:val="both"/>
              <w:rPr>
                <w:rFonts w:ascii="Times New Roman" w:hAnsi="Times New Roman"/>
                <w:b/>
                <w:sz w:val="24"/>
                <w:szCs w:val="24"/>
              </w:rPr>
            </w:pPr>
            <w:r w:rsidRPr="00162057">
              <w:rPr>
                <w:rFonts w:ascii="Times New Roman" w:hAnsi="Times New Roman"/>
                <w:b/>
                <w:sz w:val="24"/>
                <w:szCs w:val="24"/>
              </w:rPr>
              <w:t>Содержание:</w:t>
            </w:r>
            <w:r w:rsidRPr="00162057">
              <w:rPr>
                <w:sz w:val="24"/>
                <w:szCs w:val="24"/>
              </w:rPr>
              <w:t xml:space="preserve"> </w:t>
            </w:r>
            <w:r w:rsidRPr="00162057">
              <w:rPr>
                <w:rFonts w:ascii="Times New Roman" w:hAnsi="Times New Roman"/>
                <w:sz w:val="24"/>
                <w:szCs w:val="24"/>
              </w:rPr>
              <w:t>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tcW w:w="982" w:type="dxa"/>
            <w:tcBorders>
              <w:top w:val="single" w:sz="4" w:space="0" w:color="auto"/>
              <w:left w:val="single" w:sz="4" w:space="0" w:color="auto"/>
              <w:bottom w:val="single" w:sz="4" w:space="0" w:color="auto"/>
              <w:right w:val="single" w:sz="4" w:space="0" w:color="auto"/>
            </w:tcBorders>
          </w:tcPr>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vMerge/>
            <w:tcBorders>
              <w:left w:val="single" w:sz="4" w:space="0" w:color="auto"/>
              <w:right w:val="single" w:sz="4" w:space="0" w:color="auto"/>
            </w:tcBorders>
            <w:vAlign w:val="center"/>
          </w:tcPr>
          <w:p w:rsidR="00997D69" w:rsidRPr="006970DF" w:rsidRDefault="00997D69" w:rsidP="00D3337D">
            <w:pPr>
              <w:spacing w:line="259" w:lineRule="auto"/>
              <w:jc w:val="both"/>
              <w:rPr>
                <w:rFonts w:ascii="Times New Roman" w:hAnsi="Times New Roman"/>
                <w:sz w:val="24"/>
                <w:szCs w:val="24"/>
              </w:rPr>
            </w:pPr>
          </w:p>
        </w:tc>
      </w:tr>
      <w:tr w:rsidR="00997D69" w:rsidRPr="006970DF" w:rsidTr="00D3337D">
        <w:tblPrEx>
          <w:tblCellMar>
            <w:top w:w="18" w:type="dxa"/>
            <w:left w:w="102" w:type="dxa"/>
            <w:right w:w="142" w:type="dxa"/>
          </w:tblCellMar>
        </w:tblPrEx>
        <w:trPr>
          <w:gridAfter w:val="1"/>
          <w:wAfter w:w="28" w:type="dxa"/>
          <w:trHeight w:val="321"/>
        </w:trPr>
        <w:tc>
          <w:tcPr>
            <w:tcW w:w="2154" w:type="dxa"/>
            <w:gridSpan w:val="3"/>
            <w:vMerge/>
            <w:tcBorders>
              <w:top w:val="single" w:sz="4" w:space="0" w:color="auto"/>
              <w:left w:val="single" w:sz="4" w:space="0" w:color="auto"/>
              <w:right w:val="single" w:sz="4" w:space="0" w:color="auto"/>
            </w:tcBorders>
          </w:tcPr>
          <w:p w:rsidR="00997D69" w:rsidRPr="00162057" w:rsidRDefault="00997D69" w:rsidP="00D3337D">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997D69" w:rsidRPr="00162057" w:rsidRDefault="00997D69" w:rsidP="00D3337D">
            <w:pPr>
              <w:tabs>
                <w:tab w:val="left" w:pos="9147"/>
              </w:tabs>
              <w:ind w:right="-116"/>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982" w:type="dxa"/>
            <w:tcBorders>
              <w:top w:val="single" w:sz="4" w:space="0" w:color="auto"/>
              <w:left w:val="single" w:sz="4" w:space="0" w:color="auto"/>
              <w:bottom w:val="single" w:sz="4" w:space="0" w:color="auto"/>
              <w:right w:val="single" w:sz="4" w:space="0" w:color="auto"/>
            </w:tcBorders>
          </w:tcPr>
          <w:p w:rsidR="00997D69" w:rsidRPr="006970DF" w:rsidRDefault="00997D69" w:rsidP="00D3337D">
            <w:pPr>
              <w:spacing w:line="259" w:lineRule="auto"/>
              <w:jc w:val="center"/>
              <w:rPr>
                <w:rFonts w:ascii="Times New Roman" w:hAnsi="Times New Roman"/>
                <w:sz w:val="24"/>
                <w:szCs w:val="24"/>
              </w:rPr>
            </w:pPr>
          </w:p>
        </w:tc>
        <w:tc>
          <w:tcPr>
            <w:tcW w:w="2077" w:type="dxa"/>
            <w:vMerge/>
            <w:tcBorders>
              <w:left w:val="single" w:sz="4" w:space="0" w:color="auto"/>
              <w:right w:val="single" w:sz="4" w:space="0" w:color="auto"/>
            </w:tcBorders>
            <w:vAlign w:val="center"/>
          </w:tcPr>
          <w:p w:rsidR="00997D69" w:rsidRPr="006970DF" w:rsidRDefault="00997D69" w:rsidP="00D3337D">
            <w:pPr>
              <w:spacing w:line="259" w:lineRule="auto"/>
              <w:jc w:val="both"/>
              <w:rPr>
                <w:rFonts w:ascii="Times New Roman" w:hAnsi="Times New Roman"/>
                <w:sz w:val="24"/>
                <w:szCs w:val="24"/>
              </w:rPr>
            </w:pPr>
          </w:p>
        </w:tc>
      </w:tr>
      <w:tr w:rsidR="00997D69" w:rsidRPr="006970DF" w:rsidTr="00D3337D">
        <w:tblPrEx>
          <w:tblCellMar>
            <w:top w:w="18" w:type="dxa"/>
            <w:left w:w="102" w:type="dxa"/>
            <w:right w:w="142" w:type="dxa"/>
          </w:tblCellMar>
        </w:tblPrEx>
        <w:trPr>
          <w:gridAfter w:val="1"/>
          <w:wAfter w:w="28" w:type="dxa"/>
          <w:trHeight w:val="389"/>
        </w:trPr>
        <w:tc>
          <w:tcPr>
            <w:tcW w:w="2154" w:type="dxa"/>
            <w:gridSpan w:val="3"/>
            <w:vMerge/>
            <w:tcBorders>
              <w:left w:val="single" w:sz="4" w:space="0" w:color="auto"/>
              <w:bottom w:val="single" w:sz="4" w:space="0" w:color="auto"/>
              <w:right w:val="single" w:sz="4" w:space="0" w:color="auto"/>
            </w:tcBorders>
          </w:tcPr>
          <w:p w:rsidR="00997D69" w:rsidRPr="00162057" w:rsidRDefault="00997D69" w:rsidP="00D3337D">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997D69" w:rsidRPr="00162057" w:rsidRDefault="00997D69" w:rsidP="00D3337D">
            <w:pPr>
              <w:ind w:right="1446"/>
              <w:jc w:val="both"/>
              <w:rPr>
                <w:rFonts w:ascii="Times New Roman" w:hAnsi="Times New Roman"/>
                <w:sz w:val="24"/>
                <w:szCs w:val="24"/>
              </w:rPr>
            </w:pPr>
            <w:r w:rsidRPr="00162057">
              <w:rPr>
                <w:rFonts w:ascii="Times New Roman" w:hAnsi="Times New Roman"/>
                <w:sz w:val="24"/>
                <w:szCs w:val="24"/>
              </w:rPr>
              <w:t>«Звёзды, их основные характеристики»</w:t>
            </w:r>
          </w:p>
          <w:p w:rsidR="00997D69" w:rsidRPr="00162057" w:rsidRDefault="00997D69" w:rsidP="00D3337D">
            <w:pPr>
              <w:ind w:right="1446"/>
              <w:jc w:val="both"/>
              <w:rPr>
                <w:rFonts w:ascii="Times New Roman" w:hAnsi="Times New Roman"/>
                <w:sz w:val="24"/>
                <w:szCs w:val="24"/>
              </w:rPr>
            </w:pPr>
            <w:r w:rsidRPr="00162057">
              <w:rPr>
                <w:rFonts w:ascii="Times New Roman" w:hAnsi="Times New Roman"/>
                <w:sz w:val="24"/>
                <w:szCs w:val="24"/>
              </w:rPr>
              <w:t>«Млечный Путь — наша Галактика»</w:t>
            </w:r>
          </w:p>
        </w:tc>
        <w:tc>
          <w:tcPr>
            <w:tcW w:w="982" w:type="dxa"/>
            <w:tcBorders>
              <w:top w:val="single" w:sz="4" w:space="0" w:color="auto"/>
              <w:left w:val="single" w:sz="4" w:space="0" w:color="auto"/>
              <w:bottom w:val="single" w:sz="4" w:space="0" w:color="auto"/>
              <w:right w:val="single" w:sz="4" w:space="0" w:color="auto"/>
            </w:tcBorders>
          </w:tcPr>
          <w:p w:rsidR="00997D69" w:rsidRPr="006970DF" w:rsidRDefault="00997D69" w:rsidP="00D3337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auto"/>
              <w:bottom w:val="single" w:sz="4" w:space="0" w:color="auto"/>
              <w:right w:val="single" w:sz="4" w:space="0" w:color="auto"/>
            </w:tcBorders>
            <w:vAlign w:val="center"/>
          </w:tcPr>
          <w:p w:rsidR="00997D69" w:rsidRPr="006970DF" w:rsidRDefault="00997D69" w:rsidP="00D3337D">
            <w:pPr>
              <w:spacing w:line="259" w:lineRule="auto"/>
              <w:jc w:val="both"/>
              <w:rPr>
                <w:rFonts w:ascii="Times New Roman" w:hAnsi="Times New Roman"/>
                <w:sz w:val="24"/>
                <w:szCs w:val="24"/>
              </w:rPr>
            </w:pPr>
          </w:p>
        </w:tc>
      </w:tr>
      <w:tr w:rsidR="00997D69" w:rsidRPr="006970DF" w:rsidTr="00D3337D">
        <w:tblPrEx>
          <w:tblCellMar>
            <w:top w:w="18" w:type="dxa"/>
            <w:left w:w="102" w:type="dxa"/>
            <w:right w:w="142" w:type="dxa"/>
          </w:tblCellMar>
        </w:tblPrEx>
        <w:trPr>
          <w:gridAfter w:val="1"/>
          <w:wAfter w:w="28" w:type="dxa"/>
          <w:trHeight w:val="389"/>
        </w:trPr>
        <w:tc>
          <w:tcPr>
            <w:tcW w:w="2154" w:type="dxa"/>
            <w:gridSpan w:val="3"/>
            <w:tcBorders>
              <w:top w:val="single" w:sz="4" w:space="0" w:color="auto"/>
              <w:left w:val="single" w:sz="4" w:space="0" w:color="auto"/>
              <w:bottom w:val="single" w:sz="4" w:space="0" w:color="auto"/>
              <w:right w:val="single" w:sz="4" w:space="0" w:color="auto"/>
            </w:tcBorders>
          </w:tcPr>
          <w:p w:rsidR="00997D69" w:rsidRPr="00162057" w:rsidRDefault="00997D69" w:rsidP="00D3337D">
            <w:pPr>
              <w:spacing w:line="259" w:lineRule="auto"/>
              <w:jc w:val="both"/>
              <w:rPr>
                <w:rFonts w:ascii="Times New Roman" w:hAnsi="Times New Roman"/>
                <w:b/>
                <w:sz w:val="24"/>
                <w:szCs w:val="24"/>
              </w:rPr>
            </w:pPr>
            <w:r w:rsidRPr="00162057">
              <w:rPr>
                <w:rFonts w:ascii="Times New Roman" w:hAnsi="Times New Roman"/>
                <w:b/>
                <w:sz w:val="24"/>
                <w:szCs w:val="24"/>
              </w:rPr>
              <w:t>ИТОГО:</w:t>
            </w:r>
          </w:p>
        </w:tc>
        <w:tc>
          <w:tcPr>
            <w:tcW w:w="9391" w:type="dxa"/>
            <w:tcBorders>
              <w:top w:val="single" w:sz="4" w:space="0" w:color="auto"/>
              <w:left w:val="single" w:sz="4" w:space="0" w:color="auto"/>
              <w:bottom w:val="single" w:sz="4" w:space="0" w:color="auto"/>
              <w:right w:val="single" w:sz="4" w:space="0" w:color="auto"/>
            </w:tcBorders>
          </w:tcPr>
          <w:p w:rsidR="00997D69" w:rsidRPr="00162057" w:rsidRDefault="00997D69" w:rsidP="00D3337D">
            <w:pPr>
              <w:spacing w:line="276" w:lineRule="auto"/>
              <w:ind w:right="1446"/>
              <w:jc w:val="both"/>
              <w:rPr>
                <w:rFonts w:ascii="Times New Roman" w:hAnsi="Times New Roman"/>
                <w:b/>
                <w:sz w:val="24"/>
                <w:szCs w:val="24"/>
              </w:rPr>
            </w:pPr>
          </w:p>
        </w:tc>
        <w:tc>
          <w:tcPr>
            <w:tcW w:w="982" w:type="dxa"/>
            <w:tcBorders>
              <w:top w:val="single" w:sz="4" w:space="0" w:color="auto"/>
              <w:left w:val="single" w:sz="4" w:space="0" w:color="auto"/>
              <w:bottom w:val="single" w:sz="4" w:space="0" w:color="auto"/>
              <w:right w:val="single" w:sz="4" w:space="0" w:color="auto"/>
            </w:tcBorders>
            <w:vAlign w:val="center"/>
          </w:tcPr>
          <w:p w:rsidR="00997D69" w:rsidRPr="006970DF" w:rsidRDefault="00997D69" w:rsidP="00D3337D">
            <w:pPr>
              <w:spacing w:line="259" w:lineRule="auto"/>
              <w:jc w:val="center"/>
              <w:rPr>
                <w:rFonts w:ascii="Times New Roman" w:hAnsi="Times New Roman"/>
                <w:b/>
                <w:sz w:val="24"/>
                <w:szCs w:val="24"/>
              </w:rPr>
            </w:pPr>
            <w:r w:rsidRPr="006970DF">
              <w:rPr>
                <w:rFonts w:ascii="Times New Roman" w:hAnsi="Times New Roman"/>
                <w:b/>
                <w:sz w:val="24"/>
                <w:szCs w:val="24"/>
              </w:rPr>
              <w:t>122</w:t>
            </w:r>
          </w:p>
        </w:tc>
        <w:tc>
          <w:tcPr>
            <w:tcW w:w="2077" w:type="dxa"/>
            <w:tcBorders>
              <w:top w:val="single" w:sz="4" w:space="0" w:color="auto"/>
              <w:left w:val="single" w:sz="4" w:space="0" w:color="auto"/>
              <w:bottom w:val="single" w:sz="4" w:space="0" w:color="auto"/>
              <w:right w:val="single" w:sz="4" w:space="0" w:color="auto"/>
            </w:tcBorders>
            <w:vAlign w:val="center"/>
          </w:tcPr>
          <w:p w:rsidR="00997D69" w:rsidRPr="006970DF" w:rsidRDefault="00997D69" w:rsidP="00D3337D">
            <w:pPr>
              <w:spacing w:line="259" w:lineRule="auto"/>
              <w:jc w:val="both"/>
              <w:rPr>
                <w:rFonts w:ascii="Times New Roman" w:hAnsi="Times New Roman"/>
                <w:sz w:val="24"/>
                <w:szCs w:val="24"/>
              </w:rPr>
            </w:pPr>
          </w:p>
        </w:tc>
      </w:tr>
    </w:tbl>
    <w:p w:rsidR="00997D69" w:rsidRDefault="00997D69" w:rsidP="00997D69">
      <w:pPr>
        <w:widowControl w:val="0"/>
        <w:suppressAutoHyphens/>
        <w:spacing w:after="0" w:line="240" w:lineRule="auto"/>
        <w:rPr>
          <w:rFonts w:ascii="Times New Roman" w:eastAsia="Times New Roman" w:hAnsi="Times New Roman" w:cs="Times New Roman"/>
          <w:lang w:eastAsia="ru-RU"/>
        </w:rPr>
        <w:sectPr w:rsidR="00997D69" w:rsidSect="00E172DA">
          <w:footerReference w:type="default" r:id="rId10"/>
          <w:pgSz w:w="16838" w:h="11906" w:orient="landscape"/>
          <w:pgMar w:top="851" w:right="567" w:bottom="851" w:left="1418" w:header="720" w:footer="720" w:gutter="0"/>
          <w:cols w:space="720"/>
          <w:noEndnote/>
          <w:titlePg/>
          <w:docGrid w:linePitch="299"/>
        </w:sectPr>
      </w:pPr>
    </w:p>
    <w:p w:rsidR="00997D69" w:rsidRPr="00156173" w:rsidRDefault="00997D69" w:rsidP="00997D69">
      <w:pPr>
        <w:keepNext/>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3. условия реализации УЧЕБНОГО ПРЕДМЕТА</w:t>
      </w:r>
    </w:p>
    <w:p w:rsidR="00997D69" w:rsidRPr="00156173" w:rsidRDefault="00997D69" w:rsidP="00997D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997D69" w:rsidRPr="00156173" w:rsidRDefault="00997D69" w:rsidP="00997D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3.1</w:t>
      </w:r>
      <w:r w:rsidRPr="00156173">
        <w:rPr>
          <w:rFonts w:ascii="Times New Roman" w:eastAsia="Times New Roman" w:hAnsi="Times New Roman" w:cs="Times New Roman"/>
          <w:b/>
          <w:bCs/>
          <w:sz w:val="24"/>
          <w:szCs w:val="24"/>
          <w:lang w:eastAsia="ru-RU"/>
        </w:rPr>
        <w:t>Требования к минимальному материально-техническому обеспечению</w:t>
      </w:r>
    </w:p>
    <w:p w:rsidR="00997D69" w:rsidRPr="004C7683" w:rsidRDefault="00997D69" w:rsidP="00997D69">
      <w:pPr>
        <w:widowControl w:val="0"/>
        <w:contextualSpacing/>
        <w:jc w:val="both"/>
        <w:rPr>
          <w:rFonts w:ascii="Times New Roman" w:eastAsia="Book Antiqua" w:hAnsi="Times New Roman" w:cs="Times New Roman"/>
          <w:sz w:val="24"/>
          <w:szCs w:val="24"/>
        </w:rPr>
      </w:pPr>
      <w:r>
        <w:rPr>
          <w:rFonts w:ascii="Times New Roman" w:eastAsia="Book Antiqua" w:hAnsi="Times New Roman" w:cs="Times New Roman"/>
          <w:sz w:val="24"/>
          <w:szCs w:val="24"/>
        </w:rPr>
        <w:t xml:space="preserve">Освоение программы учебного предмета </w:t>
      </w:r>
      <w:r w:rsidRPr="004C7683">
        <w:rPr>
          <w:rFonts w:ascii="Times New Roman" w:eastAsia="Book Antiqua" w:hAnsi="Times New Roman" w:cs="Times New Roman"/>
          <w:sz w:val="24"/>
          <w:szCs w:val="24"/>
        </w:rPr>
        <w:t xml:space="preserve"> «Физика» проходит в учебном кабинете, в котором имеется свободный доступ в Интернет во время учебного занятия и в период внеучебной деятельности обучающихся. В состав кабинета физики входит лаборантская комната. Помещение кабинета физики удовлетворяет требованиям Санитарно-эпидемиологических правил и нормативов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В кабинете имеется мультимедийное оборудование. В состав учебно-методического и материально-техническо</w:t>
      </w:r>
      <w:r>
        <w:rPr>
          <w:rFonts w:ascii="Times New Roman" w:eastAsia="Book Antiqua" w:hAnsi="Times New Roman" w:cs="Times New Roman"/>
          <w:sz w:val="24"/>
          <w:szCs w:val="24"/>
        </w:rPr>
        <w:t>го обеспечения программы учебного</w:t>
      </w:r>
      <w:r w:rsidRPr="004C7683">
        <w:rPr>
          <w:rFonts w:ascii="Times New Roman" w:eastAsia="Book Antiqua" w:hAnsi="Times New Roman" w:cs="Times New Roman"/>
          <w:sz w:val="24"/>
          <w:szCs w:val="24"/>
        </w:rPr>
        <w:t xml:space="preserve"> </w:t>
      </w:r>
      <w:r>
        <w:rPr>
          <w:rFonts w:ascii="Times New Roman" w:eastAsia="Book Antiqua" w:hAnsi="Times New Roman" w:cs="Times New Roman"/>
          <w:sz w:val="24"/>
          <w:szCs w:val="24"/>
        </w:rPr>
        <w:t xml:space="preserve">предмета </w:t>
      </w:r>
      <w:r w:rsidRPr="004C7683">
        <w:rPr>
          <w:rFonts w:ascii="Times New Roman" w:eastAsia="Book Antiqua" w:hAnsi="Times New Roman" w:cs="Times New Roman"/>
          <w:sz w:val="24"/>
          <w:szCs w:val="24"/>
        </w:rPr>
        <w:t xml:space="preserve">«Физика» входят: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автоматизированное рабочее место преподавателя;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наглядные пособия (комплекты учебных таблиц, плакаты);</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информационно-коммуникативные средства;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технические средства обучения;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демонстрационное оборудование (общего назначения и тематические наборы);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лабораторное оборудование (общего назначения и тематические наборы);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статические, динамические, демонстрационные и раздаточные модели;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вспомогательное оборудование;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комплект технической документации, в том числе паспорта на средства обучения, инструкции по их использованию и технике безопасности;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учебники, учебно-методические комплекты (УМК), учебные пособия, справочники, методические разработки, научная и научно-популярная литература естественно-научного содержания, обеспечивающие освоение учебно</w:t>
      </w:r>
      <w:r>
        <w:rPr>
          <w:rFonts w:ascii="Times New Roman" w:eastAsia="Book Antiqua" w:hAnsi="Times New Roman" w:cs="Times New Roman"/>
          <w:sz w:val="24"/>
          <w:szCs w:val="24"/>
        </w:rPr>
        <w:t>го предмета</w:t>
      </w:r>
      <w:r w:rsidRPr="004C7683">
        <w:rPr>
          <w:rFonts w:ascii="Times New Roman" w:eastAsia="Book Antiqua" w:hAnsi="Times New Roman" w:cs="Times New Roman"/>
          <w:sz w:val="24"/>
          <w:szCs w:val="24"/>
        </w:rPr>
        <w:t xml:space="preserve">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Студенты 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p w:rsidR="00997D69" w:rsidRPr="004C7683" w:rsidRDefault="00997D69" w:rsidP="00997D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4C7683">
        <w:rPr>
          <w:rFonts w:ascii="Times New Roman" w:eastAsia="Book Antiqua" w:hAnsi="Times New Roman" w:cs="Times New Roman"/>
          <w:b/>
          <w:sz w:val="24"/>
          <w:szCs w:val="24"/>
        </w:rPr>
        <w:br w:type="page"/>
      </w:r>
    </w:p>
    <w:p w:rsidR="00997D69" w:rsidRDefault="00997D69" w:rsidP="00997D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156173">
        <w:rPr>
          <w:rFonts w:ascii="Times New Roman" w:eastAsia="Times New Roman" w:hAnsi="Times New Roman" w:cs="Times New Roman"/>
          <w:b/>
          <w:sz w:val="24"/>
          <w:szCs w:val="24"/>
          <w:lang w:eastAsia="ru-RU"/>
        </w:rPr>
        <w:t>.2. Информационное обеспечение обучения</w:t>
      </w:r>
    </w:p>
    <w:p w:rsidR="00997D69" w:rsidRPr="00156173" w:rsidRDefault="00997D69" w:rsidP="00997D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4"/>
          <w:szCs w:val="24"/>
          <w:lang w:eastAsia="ru-RU"/>
        </w:rPr>
      </w:pPr>
      <w:r w:rsidRPr="00933632">
        <w:rPr>
          <w:rFonts w:ascii="Times New Roman" w:eastAsia="Times New Roman" w:hAnsi="Times New Roman" w:cs="Times New Roman"/>
          <w:b/>
          <w:sz w:val="24"/>
          <w:szCs w:val="24"/>
          <w:lang w:eastAsia="ru-RU"/>
        </w:rPr>
        <w:t>3.2.1. Основные печатные издания</w:t>
      </w:r>
    </w:p>
    <w:p w:rsidR="00997D69" w:rsidRPr="006C5D9A" w:rsidRDefault="00997D69" w:rsidP="00997D69">
      <w:pPr>
        <w:pStyle w:val="a4"/>
        <w:numPr>
          <w:ilvl w:val="0"/>
          <w:numId w:val="45"/>
        </w:numPr>
        <w:tabs>
          <w:tab w:val="left" w:pos="284"/>
        </w:tabs>
        <w:spacing w:line="360" w:lineRule="auto"/>
        <w:ind w:left="0" w:firstLine="0"/>
        <w:jc w:val="both"/>
        <w:rPr>
          <w:rFonts w:ascii="Times New Roman" w:hAnsi="Times New Roman"/>
          <w:sz w:val="24"/>
          <w:szCs w:val="24"/>
        </w:rPr>
      </w:pPr>
      <w:r w:rsidRPr="00442856">
        <w:rPr>
          <w:rFonts w:ascii="Times New Roman" w:hAnsi="Times New Roman"/>
          <w:sz w:val="24"/>
          <w:szCs w:val="24"/>
          <w:lang w:val="ru-RU"/>
        </w:rPr>
        <w:t xml:space="preserve">Генденштейн Л. Э. Физика (базовый уровень) 10 кл.: Учебник / Л. Э. Генденштейн и др. – М.: БИНОМ. </w:t>
      </w:r>
      <w:r w:rsidRPr="006C5D9A">
        <w:rPr>
          <w:rFonts w:ascii="Times New Roman" w:hAnsi="Times New Roman"/>
          <w:sz w:val="24"/>
          <w:szCs w:val="24"/>
        </w:rPr>
        <w:t>Лаборатория знаний, 2020. – 256 с.</w:t>
      </w:r>
    </w:p>
    <w:p w:rsidR="00997D69" w:rsidRPr="006C5D9A" w:rsidRDefault="00997D69" w:rsidP="00997D69">
      <w:pPr>
        <w:pStyle w:val="a4"/>
        <w:numPr>
          <w:ilvl w:val="0"/>
          <w:numId w:val="45"/>
        </w:numPr>
        <w:tabs>
          <w:tab w:val="left" w:pos="284"/>
        </w:tabs>
        <w:ind w:left="0" w:firstLine="0"/>
        <w:jc w:val="both"/>
        <w:rPr>
          <w:rFonts w:ascii="Times New Roman" w:hAnsi="Times New Roman"/>
          <w:sz w:val="24"/>
          <w:szCs w:val="24"/>
        </w:rPr>
      </w:pPr>
      <w:r w:rsidRPr="00442856">
        <w:rPr>
          <w:rFonts w:ascii="Times New Roman" w:hAnsi="Times New Roman"/>
          <w:sz w:val="24"/>
          <w:szCs w:val="24"/>
          <w:lang w:val="ru-RU"/>
        </w:rPr>
        <w:t xml:space="preserve">Генденштейн Л. Э. Физика (базовый уровень) 11 кл.: Учебник / Л. Э. Генденштейн и др. – М.: БИНОМ. </w:t>
      </w:r>
      <w:r w:rsidRPr="006C5D9A">
        <w:rPr>
          <w:rFonts w:ascii="Times New Roman" w:hAnsi="Times New Roman"/>
          <w:sz w:val="24"/>
          <w:szCs w:val="24"/>
        </w:rPr>
        <w:t>Лаборатория знаний, 2020. – 256 с.</w:t>
      </w:r>
    </w:p>
    <w:p w:rsidR="00997D69" w:rsidRPr="00442856" w:rsidRDefault="00997D69" w:rsidP="00997D69">
      <w:pPr>
        <w:pStyle w:val="a4"/>
        <w:numPr>
          <w:ilvl w:val="0"/>
          <w:numId w:val="45"/>
        </w:numPr>
        <w:tabs>
          <w:tab w:val="left" w:pos="284"/>
        </w:tabs>
        <w:ind w:left="0" w:firstLine="0"/>
        <w:jc w:val="both"/>
        <w:rPr>
          <w:rFonts w:ascii="Times New Roman" w:hAnsi="Times New Roman"/>
          <w:sz w:val="24"/>
          <w:szCs w:val="24"/>
          <w:lang w:val="ru-RU"/>
        </w:rPr>
      </w:pPr>
      <w:r w:rsidRPr="00442856">
        <w:rPr>
          <w:rFonts w:ascii="Times New Roman" w:hAnsi="Times New Roman"/>
          <w:sz w:val="24"/>
          <w:szCs w:val="24"/>
          <w:lang w:val="ru-RU"/>
        </w:rPr>
        <w:t xml:space="preserve">Логвиненко О.В. Физика + еПриложение: учебник / О.В. Логвиненко. — Москва: КноРус, 2022. — 437 с. — </w:t>
      </w:r>
      <w:r w:rsidRPr="006C5D9A">
        <w:rPr>
          <w:rFonts w:ascii="Times New Roman" w:hAnsi="Times New Roman"/>
          <w:sz w:val="24"/>
          <w:szCs w:val="24"/>
        </w:rPr>
        <w:t>ISBN</w:t>
      </w:r>
      <w:r w:rsidRPr="00442856">
        <w:rPr>
          <w:rFonts w:ascii="Times New Roman" w:hAnsi="Times New Roman"/>
          <w:sz w:val="24"/>
          <w:szCs w:val="24"/>
          <w:lang w:val="ru-RU"/>
        </w:rPr>
        <w:t xml:space="preserve"> 978-5-406-08888-3. — </w:t>
      </w:r>
      <w:r w:rsidRPr="006C5D9A">
        <w:rPr>
          <w:rFonts w:ascii="Times New Roman" w:hAnsi="Times New Roman"/>
          <w:sz w:val="24"/>
          <w:szCs w:val="24"/>
        </w:rPr>
        <w:t>URL</w:t>
      </w:r>
      <w:r w:rsidRPr="00442856">
        <w:rPr>
          <w:rFonts w:ascii="Times New Roman" w:hAnsi="Times New Roman"/>
          <w:sz w:val="24"/>
          <w:szCs w:val="24"/>
          <w:lang w:val="ru-RU"/>
        </w:rPr>
        <w:t xml:space="preserve">: </w:t>
      </w:r>
      <w:r w:rsidRPr="006C5D9A">
        <w:rPr>
          <w:rFonts w:ascii="Times New Roman" w:hAnsi="Times New Roman"/>
          <w:sz w:val="24"/>
          <w:szCs w:val="24"/>
        </w:rPr>
        <w:t>https</w:t>
      </w:r>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w:t>
      </w:r>
      <w:r w:rsidRPr="006C5D9A">
        <w:rPr>
          <w:rFonts w:ascii="Times New Roman" w:hAnsi="Times New Roman"/>
          <w:sz w:val="24"/>
          <w:szCs w:val="24"/>
        </w:rPr>
        <w:t>ru</w:t>
      </w:r>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/941758. — Текст: электронный.</w:t>
      </w:r>
    </w:p>
    <w:p w:rsidR="00997D69" w:rsidRPr="006C5D9A" w:rsidRDefault="00997D69" w:rsidP="00997D69">
      <w:pPr>
        <w:pStyle w:val="a4"/>
        <w:numPr>
          <w:ilvl w:val="0"/>
          <w:numId w:val="45"/>
        </w:numPr>
        <w:tabs>
          <w:tab w:val="left" w:pos="284"/>
        </w:tabs>
        <w:ind w:left="0" w:firstLine="0"/>
        <w:jc w:val="both"/>
        <w:rPr>
          <w:rFonts w:ascii="Times New Roman" w:hAnsi="Times New Roman"/>
          <w:sz w:val="24"/>
          <w:szCs w:val="24"/>
        </w:rPr>
      </w:pPr>
      <w:r w:rsidRPr="00442856">
        <w:rPr>
          <w:rFonts w:ascii="Times New Roman" w:hAnsi="Times New Roman"/>
          <w:sz w:val="24"/>
          <w:szCs w:val="24"/>
          <w:lang w:val="ru-RU"/>
        </w:rPr>
        <w:t xml:space="preserve">Логвиненко О.В. Физика. Практикум: учебное пособие /О.В. Логвиненко. — Москва: КноРус, 2023. — 358 с. — </w:t>
      </w:r>
      <w:r w:rsidRPr="006C5D9A">
        <w:rPr>
          <w:rFonts w:ascii="Times New Roman" w:hAnsi="Times New Roman"/>
          <w:sz w:val="24"/>
          <w:szCs w:val="24"/>
        </w:rPr>
        <w:t>ISBN</w:t>
      </w:r>
      <w:r w:rsidRPr="00442856">
        <w:rPr>
          <w:rFonts w:ascii="Times New Roman" w:hAnsi="Times New Roman"/>
          <w:sz w:val="24"/>
          <w:szCs w:val="24"/>
          <w:lang w:val="ru-RU"/>
        </w:rPr>
        <w:t xml:space="preserve"> 978-5-406-11977-8. — </w:t>
      </w:r>
      <w:r w:rsidRPr="006C5D9A">
        <w:rPr>
          <w:rFonts w:ascii="Times New Roman" w:hAnsi="Times New Roman"/>
          <w:sz w:val="24"/>
          <w:szCs w:val="24"/>
        </w:rPr>
        <w:t>URL</w:t>
      </w:r>
      <w:r w:rsidRPr="00442856">
        <w:rPr>
          <w:rFonts w:ascii="Times New Roman" w:hAnsi="Times New Roman"/>
          <w:sz w:val="24"/>
          <w:szCs w:val="24"/>
          <w:lang w:val="ru-RU"/>
        </w:rPr>
        <w:t xml:space="preserve">: </w:t>
      </w:r>
      <w:r w:rsidRPr="006C5D9A">
        <w:rPr>
          <w:rFonts w:ascii="Times New Roman" w:hAnsi="Times New Roman"/>
          <w:sz w:val="24"/>
          <w:szCs w:val="24"/>
        </w:rPr>
        <w:t>https</w:t>
      </w:r>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w:t>
      </w:r>
      <w:r w:rsidRPr="006C5D9A">
        <w:rPr>
          <w:rFonts w:ascii="Times New Roman" w:hAnsi="Times New Roman"/>
          <w:sz w:val="24"/>
          <w:szCs w:val="24"/>
        </w:rPr>
        <w:t>ru</w:t>
      </w:r>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 xml:space="preserve">/950216. — Текст: электронный.– </w:t>
      </w:r>
      <w:r w:rsidRPr="006C5D9A">
        <w:rPr>
          <w:rFonts w:ascii="Times New Roman" w:hAnsi="Times New Roman"/>
          <w:sz w:val="24"/>
          <w:szCs w:val="24"/>
        </w:rPr>
        <w:t>Режим доступа: по подписке.</w:t>
      </w:r>
    </w:p>
    <w:p w:rsidR="00997D69" w:rsidRPr="00933632" w:rsidRDefault="00997D69" w:rsidP="00997D69">
      <w:pPr>
        <w:jc w:val="center"/>
        <w:rPr>
          <w:rFonts w:ascii="Times New Roman" w:hAnsi="Times New Roman" w:cs="Times New Roman"/>
          <w:b/>
          <w:sz w:val="24"/>
          <w:szCs w:val="24"/>
        </w:rPr>
      </w:pPr>
      <w:r>
        <w:rPr>
          <w:rFonts w:ascii="Times New Roman" w:hAnsi="Times New Roman" w:cs="Times New Roman"/>
          <w:b/>
          <w:sz w:val="24"/>
          <w:szCs w:val="24"/>
        </w:rPr>
        <w:t>3.2.2</w:t>
      </w:r>
      <w:r w:rsidRPr="00933632">
        <w:rPr>
          <w:rFonts w:ascii="Times New Roman" w:hAnsi="Times New Roman" w:cs="Times New Roman"/>
          <w:b/>
          <w:sz w:val="24"/>
          <w:szCs w:val="24"/>
        </w:rPr>
        <w:t>.</w:t>
      </w:r>
      <w:r w:rsidRPr="00933632">
        <w:rPr>
          <w:rFonts w:ascii="Times New Roman" w:hAnsi="Times New Roman" w:cs="Times New Roman"/>
          <w:b/>
          <w:sz w:val="24"/>
          <w:szCs w:val="24"/>
        </w:rPr>
        <w:tab/>
        <w:t>Дополнительные источники (при необходимости)</w:t>
      </w:r>
    </w:p>
    <w:p w:rsidR="00997D69" w:rsidRPr="006C5D9A" w:rsidRDefault="00997D69" w:rsidP="00997D69">
      <w:pPr>
        <w:pStyle w:val="a4"/>
        <w:numPr>
          <w:ilvl w:val="0"/>
          <w:numId w:val="46"/>
        </w:numPr>
        <w:tabs>
          <w:tab w:val="left" w:pos="284"/>
        </w:tabs>
        <w:ind w:left="0" w:firstLine="0"/>
        <w:jc w:val="both"/>
        <w:rPr>
          <w:rFonts w:ascii="Times New Roman" w:hAnsi="Times New Roman"/>
          <w:sz w:val="24"/>
          <w:szCs w:val="24"/>
        </w:rPr>
      </w:pPr>
      <w:r w:rsidRPr="00442856">
        <w:rPr>
          <w:rFonts w:ascii="Times New Roman" w:hAnsi="Times New Roman"/>
          <w:sz w:val="24"/>
          <w:szCs w:val="24"/>
          <w:lang w:val="ru-RU"/>
        </w:rPr>
        <w:t xml:space="preserve">Мякишев Г.Я. Физика. Учеб. для 10 кл. /Г.Я. Мякишев, Б.Б. Буховцев, Н.Н. Сотский. </w:t>
      </w:r>
      <w:r w:rsidRPr="006C5D9A">
        <w:rPr>
          <w:rFonts w:ascii="Times New Roman" w:hAnsi="Times New Roman"/>
          <w:sz w:val="24"/>
          <w:szCs w:val="24"/>
        </w:rPr>
        <w:t xml:space="preserve">20-е изд. – М.: Просвещение, 2011. – 399с.    </w:t>
      </w:r>
    </w:p>
    <w:p w:rsidR="00997D69" w:rsidRPr="006C5D9A" w:rsidRDefault="00997D69" w:rsidP="00997D69">
      <w:pPr>
        <w:pStyle w:val="a4"/>
        <w:numPr>
          <w:ilvl w:val="0"/>
          <w:numId w:val="46"/>
        </w:numPr>
        <w:tabs>
          <w:tab w:val="left" w:pos="284"/>
        </w:tabs>
        <w:ind w:left="0" w:firstLine="0"/>
        <w:jc w:val="both"/>
        <w:rPr>
          <w:rFonts w:ascii="Times New Roman" w:hAnsi="Times New Roman"/>
          <w:sz w:val="24"/>
          <w:szCs w:val="24"/>
        </w:rPr>
      </w:pPr>
      <w:r w:rsidRPr="00442856">
        <w:rPr>
          <w:rFonts w:ascii="Times New Roman" w:hAnsi="Times New Roman"/>
          <w:sz w:val="24"/>
          <w:szCs w:val="24"/>
          <w:lang w:val="ru-RU"/>
        </w:rPr>
        <w:t xml:space="preserve">Мякишев Г.Я. Физика. Учеб. для 11 кл. /Г.Я. Мякишев, Б.Б. Буховцев.- </w:t>
      </w:r>
      <w:r w:rsidRPr="006C5D9A">
        <w:rPr>
          <w:rFonts w:ascii="Times New Roman" w:hAnsi="Times New Roman"/>
          <w:sz w:val="24"/>
          <w:szCs w:val="24"/>
        </w:rPr>
        <w:t xml:space="preserve">20-е изд. – М.: Просвещение, 2011. – 381с.    </w:t>
      </w:r>
    </w:p>
    <w:p w:rsidR="00997D69" w:rsidRPr="00442856" w:rsidRDefault="00997D69" w:rsidP="00997D69">
      <w:pPr>
        <w:pStyle w:val="a4"/>
        <w:numPr>
          <w:ilvl w:val="0"/>
          <w:numId w:val="46"/>
        </w:numPr>
        <w:tabs>
          <w:tab w:val="left" w:pos="284"/>
        </w:tabs>
        <w:ind w:left="0" w:firstLine="0"/>
        <w:jc w:val="both"/>
        <w:rPr>
          <w:rFonts w:ascii="Times New Roman" w:hAnsi="Times New Roman"/>
          <w:sz w:val="24"/>
          <w:szCs w:val="24"/>
          <w:lang w:val="ru-RU"/>
        </w:rPr>
      </w:pPr>
      <w:r w:rsidRPr="00442856">
        <w:rPr>
          <w:rFonts w:ascii="Times New Roman" w:hAnsi="Times New Roman"/>
          <w:sz w:val="24"/>
          <w:szCs w:val="24"/>
          <w:lang w:val="ru-RU"/>
        </w:rPr>
        <w:t xml:space="preserve">Трофимова Т.И. Краткий курс физики с примерами решения задач: учебное пособие / Т.И. Трофимова. — Москва: КноРус, 2021. — 279 с. — </w:t>
      </w:r>
      <w:hyperlink r:id="rId11" w:history="1">
        <w:r w:rsidRPr="006C5D9A">
          <w:rPr>
            <w:rFonts w:ascii="Times New Roman" w:hAnsi="Times New Roman"/>
            <w:color w:val="0000FF" w:themeColor="hyperlink"/>
            <w:sz w:val="24"/>
            <w:szCs w:val="24"/>
            <w:u w:val="single"/>
          </w:rPr>
          <w:t>URL</w:t>
        </w:r>
        <w:r w:rsidRPr="00442856">
          <w:rPr>
            <w:rFonts w:ascii="Times New Roman" w:hAnsi="Times New Roman"/>
            <w:color w:val="0000FF" w:themeColor="hyperlink"/>
            <w:sz w:val="24"/>
            <w:szCs w:val="24"/>
            <w:u w:val="single"/>
            <w:lang w:val="ru-RU"/>
          </w:rPr>
          <w:t>:</w:t>
        </w:r>
        <w:r w:rsidRPr="006C5D9A">
          <w:rPr>
            <w:rFonts w:ascii="Times New Roman" w:hAnsi="Times New Roman"/>
            <w:color w:val="0000FF" w:themeColor="hyperlink"/>
            <w:sz w:val="24"/>
            <w:szCs w:val="24"/>
            <w:u w:val="single"/>
          </w:rPr>
          <w:t>https</w:t>
        </w:r>
        <w:r w:rsidRPr="00442856">
          <w:rPr>
            <w:rFonts w:ascii="Times New Roman" w:hAnsi="Times New Roman"/>
            <w:color w:val="0000FF" w:themeColor="hyperlink"/>
            <w:sz w:val="24"/>
            <w:szCs w:val="24"/>
            <w:u w:val="single"/>
            <w:lang w:val="ru-RU"/>
          </w:rPr>
          <w:t>://</w:t>
        </w:r>
        <w:r w:rsidRPr="006C5D9A">
          <w:rPr>
            <w:rFonts w:ascii="Times New Roman" w:hAnsi="Times New Roman"/>
            <w:color w:val="0000FF" w:themeColor="hyperlink"/>
            <w:sz w:val="24"/>
            <w:szCs w:val="24"/>
            <w:u w:val="single"/>
          </w:rPr>
          <w:t>book</w:t>
        </w:r>
        <w:r w:rsidRPr="00442856">
          <w:rPr>
            <w:rFonts w:ascii="Times New Roman" w:hAnsi="Times New Roman"/>
            <w:color w:val="0000FF" w:themeColor="hyperlink"/>
            <w:sz w:val="24"/>
            <w:szCs w:val="24"/>
            <w:u w:val="single"/>
            <w:lang w:val="ru-RU"/>
          </w:rPr>
          <w:t>.</w:t>
        </w:r>
        <w:r w:rsidRPr="006C5D9A">
          <w:rPr>
            <w:rFonts w:ascii="Times New Roman" w:hAnsi="Times New Roman"/>
            <w:color w:val="0000FF" w:themeColor="hyperlink"/>
            <w:sz w:val="24"/>
            <w:szCs w:val="24"/>
            <w:u w:val="single"/>
          </w:rPr>
          <w:t>ru</w:t>
        </w:r>
        <w:r w:rsidRPr="00442856">
          <w:rPr>
            <w:rFonts w:ascii="Times New Roman" w:hAnsi="Times New Roman"/>
            <w:color w:val="0000FF" w:themeColor="hyperlink"/>
            <w:sz w:val="24"/>
            <w:szCs w:val="24"/>
            <w:u w:val="single"/>
            <w:lang w:val="ru-RU"/>
          </w:rPr>
          <w:t>/</w:t>
        </w:r>
        <w:r w:rsidRPr="006C5D9A">
          <w:rPr>
            <w:rFonts w:ascii="Times New Roman" w:hAnsi="Times New Roman"/>
            <w:color w:val="0000FF" w:themeColor="hyperlink"/>
            <w:sz w:val="24"/>
            <w:szCs w:val="24"/>
            <w:u w:val="single"/>
          </w:rPr>
          <w:t>book</w:t>
        </w:r>
        <w:r w:rsidRPr="00442856">
          <w:rPr>
            <w:rFonts w:ascii="Times New Roman" w:hAnsi="Times New Roman"/>
            <w:color w:val="0000FF" w:themeColor="hyperlink"/>
            <w:sz w:val="24"/>
            <w:szCs w:val="24"/>
            <w:u w:val="single"/>
            <w:lang w:val="ru-RU"/>
          </w:rPr>
          <w:t>/936320</w:t>
        </w:r>
      </w:hyperlink>
      <w:r w:rsidRPr="00442856">
        <w:rPr>
          <w:rFonts w:ascii="Times New Roman" w:hAnsi="Times New Roman"/>
          <w:sz w:val="24"/>
          <w:szCs w:val="24"/>
          <w:lang w:val="ru-RU"/>
        </w:rPr>
        <w:t>. — Текст: электронный. – Режим доступа: по подписке.</w:t>
      </w:r>
    </w:p>
    <w:p w:rsidR="00997D69" w:rsidRPr="00933632" w:rsidRDefault="00997D69" w:rsidP="00997D69">
      <w:pPr>
        <w:jc w:val="center"/>
        <w:rPr>
          <w:rFonts w:ascii="Times New Roman" w:hAnsi="Times New Roman" w:cs="Times New Roman"/>
          <w:b/>
          <w:sz w:val="24"/>
          <w:szCs w:val="24"/>
        </w:rPr>
      </w:pPr>
      <w:r w:rsidRPr="00933632">
        <w:rPr>
          <w:rFonts w:ascii="Times New Roman" w:hAnsi="Times New Roman" w:cs="Times New Roman"/>
          <w:b/>
          <w:sz w:val="24"/>
          <w:szCs w:val="24"/>
        </w:rPr>
        <w:t>Индивидуальный проект (предметом не является)</w:t>
      </w:r>
    </w:p>
    <w:p w:rsidR="00997D69" w:rsidRPr="00933632" w:rsidRDefault="00997D69" w:rsidP="00997D69">
      <w:pPr>
        <w:jc w:val="both"/>
        <w:rPr>
          <w:rFonts w:ascii="Times New Roman" w:hAnsi="Times New Roman" w:cs="Times New Roman"/>
          <w:sz w:val="24"/>
          <w:szCs w:val="24"/>
        </w:rPr>
      </w:pPr>
      <w:r w:rsidRPr="00933632">
        <w:rPr>
          <w:rFonts w:ascii="Times New Roman" w:hAnsi="Times New Roman" w:cs="Times New Roman"/>
          <w:sz w:val="24"/>
          <w:szCs w:val="24"/>
        </w:rPr>
        <w:t>Антропова Н. В. Индивидуальный проект: учебное пособие / Н. В. Антропова. — Москва: КноРус, 2023. — 151 с. — ISBN 978-5-406-10798-0. — URL:https://book.ru/book/947118.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97D69" w:rsidRPr="00933632" w:rsidRDefault="00997D69" w:rsidP="00997D69">
      <w:pPr>
        <w:jc w:val="both"/>
        <w:rPr>
          <w:rFonts w:ascii="Times New Roman" w:hAnsi="Times New Roman" w:cs="Times New Roman"/>
          <w:sz w:val="24"/>
          <w:szCs w:val="24"/>
        </w:rPr>
      </w:pPr>
      <w:r w:rsidRPr="00933632">
        <w:rPr>
          <w:rFonts w:ascii="Times New Roman" w:hAnsi="Times New Roman" w:cs="Times New Roman"/>
          <w:sz w:val="24"/>
          <w:szCs w:val="24"/>
        </w:rPr>
        <w:t>Винник В. К. Основы проектной деятельности: учебник / В. К. Винник, А. А. Воронкова. — Москва: КноРус, 2023. — 167 с. — ISBN 978-5-406-11066-9. — URL:https://book.ru/book/947835.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97D69" w:rsidRPr="00933632" w:rsidRDefault="00997D69" w:rsidP="00997D69">
      <w:pPr>
        <w:jc w:val="both"/>
        <w:rPr>
          <w:rFonts w:ascii="Times New Roman" w:hAnsi="Times New Roman" w:cs="Times New Roman"/>
          <w:sz w:val="24"/>
          <w:szCs w:val="24"/>
        </w:rPr>
      </w:pPr>
      <w:r w:rsidRPr="00933632">
        <w:rPr>
          <w:rFonts w:ascii="Times New Roman" w:hAnsi="Times New Roman" w:cs="Times New Roman"/>
          <w:sz w:val="24"/>
          <w:szCs w:val="24"/>
        </w:rPr>
        <w:t xml:space="preserve">Кунилова О. В. Индивидуальный проект. Проектно-исследовательская деятельность: учебное пособие / О. В. Кунилова. — Москва: Русайнс, 2023. — 159 с. — ISBN 978-5-466-03179-9. — URL: </w:t>
      </w:r>
      <w:hyperlink r:id="rId12" w:history="1">
        <w:r w:rsidRPr="00933632">
          <w:rPr>
            <w:rFonts w:ascii="Times New Roman" w:hAnsi="Times New Roman" w:cs="Times New Roman"/>
            <w:color w:val="0000FF" w:themeColor="hyperlink"/>
            <w:sz w:val="24"/>
            <w:szCs w:val="24"/>
            <w:u w:val="single"/>
          </w:rPr>
          <w:t>https://book.ru/book/950166</w:t>
        </w:r>
      </w:hyperlink>
      <w:r w:rsidRPr="00933632">
        <w:rPr>
          <w:rFonts w:ascii="Times New Roman" w:hAnsi="Times New Roman" w:cs="Times New Roman"/>
          <w:sz w:val="24"/>
          <w:szCs w:val="24"/>
        </w:rPr>
        <w:t>.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97D69" w:rsidRPr="00933632" w:rsidRDefault="00997D69" w:rsidP="00997D69">
      <w:pPr>
        <w:jc w:val="center"/>
        <w:rPr>
          <w:rFonts w:ascii="Times New Roman" w:hAnsi="Times New Roman" w:cs="Times New Roman"/>
          <w:b/>
          <w:sz w:val="24"/>
          <w:szCs w:val="24"/>
          <w:shd w:val="clear" w:color="auto" w:fill="FFFFFF"/>
        </w:rPr>
      </w:pPr>
      <w:r w:rsidRPr="00933632">
        <w:rPr>
          <w:rFonts w:ascii="Times New Roman" w:hAnsi="Times New Roman" w:cs="Times New Roman"/>
          <w:b/>
          <w:sz w:val="24"/>
          <w:szCs w:val="24"/>
          <w:shd w:val="clear" w:color="auto" w:fill="FFFFFF"/>
        </w:rPr>
        <w:t>Основы учебно-исследовательской деятельности студентов</w:t>
      </w:r>
    </w:p>
    <w:p w:rsidR="00997D69" w:rsidRPr="00933632" w:rsidRDefault="00997D69" w:rsidP="00997D69">
      <w:pPr>
        <w:jc w:val="both"/>
        <w:rPr>
          <w:rFonts w:ascii="Times New Roman" w:hAnsi="Times New Roman" w:cs="Times New Roman"/>
          <w:sz w:val="24"/>
          <w:szCs w:val="24"/>
        </w:rPr>
      </w:pPr>
      <w:r w:rsidRPr="00933632">
        <w:rPr>
          <w:rFonts w:ascii="Times New Roman" w:hAnsi="Times New Roman" w:cs="Times New Roman"/>
          <w:sz w:val="24"/>
          <w:szCs w:val="24"/>
        </w:rPr>
        <w:t>Пастухова И. П. Основы учебно-исследовательской деятельности: учебник / И. П. Пастухова, Н. В. Тарасова. — Москва: КноРус, 2022. — 217 с. — ISBN 978-5-406-10111-7. — URL: https://book.ru/book/944641.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97D69" w:rsidRPr="00933632" w:rsidRDefault="00997D69" w:rsidP="00997D69">
      <w:pPr>
        <w:jc w:val="both"/>
        <w:rPr>
          <w:rFonts w:ascii="Times New Roman" w:hAnsi="Times New Roman" w:cs="Times New Roman"/>
          <w:sz w:val="24"/>
          <w:szCs w:val="24"/>
        </w:rPr>
      </w:pPr>
      <w:r w:rsidRPr="00933632">
        <w:rPr>
          <w:rFonts w:ascii="Times New Roman" w:hAnsi="Times New Roman" w:cs="Times New Roman"/>
          <w:bCs/>
          <w:sz w:val="24"/>
          <w:szCs w:val="24"/>
          <w:shd w:val="clear" w:color="auto" w:fill="FFFFFF"/>
        </w:rPr>
        <w:t xml:space="preserve">Сковородкина И. З. Основы учебно-исследовательской деятельности студентов: учебник / И. З. Сковородкина, С. А. Герасимов, О. Б. Фомина. — Москва: КноРус, 2023. — 277 с. — ISBN 978-5-406-11181-9. — URL: </w:t>
      </w:r>
      <w:hyperlink r:id="rId13" w:history="1">
        <w:r w:rsidRPr="00933632">
          <w:rPr>
            <w:rFonts w:ascii="Times New Roman" w:hAnsi="Times New Roman" w:cs="Times New Roman"/>
            <w:bCs/>
            <w:color w:val="0000FF" w:themeColor="hyperlink"/>
            <w:sz w:val="24"/>
            <w:szCs w:val="24"/>
            <w:u w:val="single"/>
            <w:shd w:val="clear" w:color="auto" w:fill="FFFFFF"/>
          </w:rPr>
          <w:t>https://book.ru/book/948692</w:t>
        </w:r>
      </w:hyperlink>
      <w:r w:rsidRPr="00933632">
        <w:rPr>
          <w:rFonts w:ascii="Times New Roman" w:hAnsi="Times New Roman" w:cs="Times New Roman"/>
          <w:bCs/>
          <w:sz w:val="24"/>
          <w:szCs w:val="24"/>
          <w:shd w:val="clear" w:color="auto" w:fill="FFFFFF"/>
        </w:rPr>
        <w:t>. — Текст: электронный.</w:t>
      </w:r>
      <w:r w:rsidRPr="00933632">
        <w:t xml:space="preserve"> </w:t>
      </w:r>
      <w:r w:rsidRPr="00933632">
        <w:rPr>
          <w:rFonts w:ascii="Times New Roman" w:hAnsi="Times New Roman" w:cs="Times New Roman"/>
          <w:bCs/>
          <w:sz w:val="24"/>
          <w:szCs w:val="24"/>
          <w:shd w:val="clear" w:color="auto" w:fill="FFFFFF"/>
        </w:rPr>
        <w:t>– Режим доступа: по подписке.</w:t>
      </w:r>
    </w:p>
    <w:p w:rsidR="00997D69" w:rsidRPr="00156173" w:rsidRDefault="00997D69" w:rsidP="00997D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997D69" w:rsidRPr="00156173" w:rsidRDefault="00997D69" w:rsidP="00997D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ИНТЕРНЕТ-РЕСУРСЫ:</w:t>
      </w:r>
    </w:p>
    <w:p w:rsidR="00997D69" w:rsidRPr="00156173" w:rsidRDefault="00997D69" w:rsidP="00997D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eastAsia="Times New Roman" w:hAnsi="Times New Roman" w:cs="Times New Roman"/>
          <w:b/>
          <w:bCs/>
          <w:sz w:val="24"/>
          <w:szCs w:val="24"/>
          <w:lang w:eastAsia="ru-RU"/>
        </w:rPr>
      </w:pPr>
    </w:p>
    <w:p w:rsidR="00997D69" w:rsidRPr="00156173" w:rsidRDefault="00DA356D" w:rsidP="0099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4" w:history="1">
        <w:r w:rsidR="00997D69" w:rsidRPr="00156173">
          <w:rPr>
            <w:rFonts w:ascii="Times New Roman" w:eastAsia="Times New Roman" w:hAnsi="Times New Roman" w:cs="Times New Roman"/>
            <w:color w:val="0000FF"/>
            <w:u w:val="single"/>
            <w:lang w:val="en-US"/>
          </w:rPr>
          <w:t>https</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videouroki</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net</w:t>
        </w:r>
        <w:r w:rsidR="00997D69" w:rsidRPr="00156173">
          <w:rPr>
            <w:rFonts w:ascii="Times New Roman" w:eastAsia="Times New Roman" w:hAnsi="Times New Roman" w:cs="Times New Roman"/>
            <w:color w:val="0000FF"/>
            <w:u w:val="single"/>
          </w:rPr>
          <w:t>/</w:t>
        </w:r>
      </w:hyperlink>
      <w:r w:rsidR="00997D69" w:rsidRPr="00156173">
        <w:rPr>
          <w:rFonts w:ascii="Times New Roman" w:eastAsia="Times New Roman" w:hAnsi="Times New Roman" w:cs="Times New Roman"/>
        </w:rPr>
        <w:t xml:space="preserve"> - Образовательный портал Видео</w:t>
      </w:r>
      <w:r w:rsidR="00997D69">
        <w:rPr>
          <w:rFonts w:ascii="Times New Roman" w:eastAsia="Times New Roman" w:hAnsi="Times New Roman" w:cs="Times New Roman"/>
        </w:rPr>
        <w:t xml:space="preserve"> </w:t>
      </w:r>
      <w:r w:rsidR="00997D69" w:rsidRPr="00156173">
        <w:rPr>
          <w:rFonts w:ascii="Times New Roman" w:eastAsia="Times New Roman" w:hAnsi="Times New Roman" w:cs="Times New Roman"/>
        </w:rPr>
        <w:t>уроки;</w:t>
      </w:r>
    </w:p>
    <w:p w:rsidR="00997D69" w:rsidRPr="00156173" w:rsidRDefault="00DA356D" w:rsidP="0099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5" w:history="1">
        <w:r w:rsidR="00997D69" w:rsidRPr="00156173">
          <w:rPr>
            <w:rFonts w:ascii="Times New Roman" w:eastAsia="Times New Roman" w:hAnsi="Times New Roman" w:cs="Times New Roman"/>
            <w:color w:val="0000FF"/>
            <w:u w:val="single"/>
            <w:lang w:val="en-US"/>
          </w:rPr>
          <w:t>https</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infourok</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ru</w:t>
        </w:r>
      </w:hyperlink>
      <w:r w:rsidR="00997D69" w:rsidRPr="00156173">
        <w:rPr>
          <w:rFonts w:ascii="Times New Roman" w:eastAsia="Times New Roman" w:hAnsi="Times New Roman" w:cs="Times New Roman"/>
        </w:rPr>
        <w:t xml:space="preserve"> – Образовательный портал </w:t>
      </w:r>
      <w:r w:rsidR="00997D69">
        <w:rPr>
          <w:rFonts w:ascii="Times New Roman" w:eastAsia="Times New Roman" w:hAnsi="Times New Roman" w:cs="Times New Roman"/>
        </w:rPr>
        <w:t xml:space="preserve"> </w:t>
      </w:r>
      <w:r w:rsidR="00997D69" w:rsidRPr="00156173">
        <w:rPr>
          <w:rFonts w:ascii="Times New Roman" w:eastAsia="Times New Roman" w:hAnsi="Times New Roman" w:cs="Times New Roman"/>
        </w:rPr>
        <w:t>Инфоурок;</w:t>
      </w:r>
    </w:p>
    <w:p w:rsidR="00997D69" w:rsidRPr="00156173" w:rsidRDefault="00DA356D" w:rsidP="0099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6" w:history="1">
        <w:r w:rsidR="00997D69" w:rsidRPr="00156173">
          <w:rPr>
            <w:rFonts w:ascii="Times New Roman" w:eastAsia="Times New Roman" w:hAnsi="Times New Roman" w:cs="Times New Roman"/>
            <w:color w:val="0000FF"/>
            <w:u w:val="single"/>
            <w:lang w:val="en-US"/>
          </w:rPr>
          <w:t>http</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lbz</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ru</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books</w:t>
        </w:r>
        <w:r w:rsidR="00997D69" w:rsidRPr="00156173">
          <w:rPr>
            <w:rFonts w:ascii="Times New Roman" w:eastAsia="Times New Roman" w:hAnsi="Times New Roman" w:cs="Times New Roman"/>
            <w:color w:val="0000FF"/>
            <w:u w:val="single"/>
          </w:rPr>
          <w:t>/700/</w:t>
        </w:r>
      </w:hyperlink>
      <w:r w:rsidR="00997D69" w:rsidRPr="00156173">
        <w:rPr>
          <w:rFonts w:ascii="Times New Roman" w:eastAsia="Times New Roman" w:hAnsi="Times New Roman" w:cs="Times New Roman"/>
        </w:rPr>
        <w:t xml:space="preserve"> - сайт Издательства «Бином»;</w:t>
      </w:r>
    </w:p>
    <w:p w:rsidR="00997D69" w:rsidRPr="00156173" w:rsidRDefault="00DA356D" w:rsidP="00997D69">
      <w:pPr>
        <w:widowControl w:val="0"/>
        <w:autoSpaceDE w:val="0"/>
        <w:autoSpaceDN w:val="0"/>
        <w:spacing w:before="100" w:after="0"/>
        <w:rPr>
          <w:rFonts w:ascii="Times New Roman" w:eastAsia="Book Antiqua" w:hAnsi="Times New Roman" w:cs="Times New Roman"/>
          <w:color w:val="231F20"/>
          <w:w w:val="105"/>
          <w:lang w:eastAsia="ru-RU" w:bidi="ru-RU"/>
        </w:rPr>
      </w:pPr>
      <w:hyperlink r:id="rId17" w:history="1">
        <w:r w:rsidR="00997D69" w:rsidRPr="00156173">
          <w:rPr>
            <w:rFonts w:ascii="Times New Roman" w:eastAsia="Book Antiqua" w:hAnsi="Times New Roman" w:cs="Times New Roman"/>
            <w:color w:val="0000FF"/>
            <w:w w:val="105"/>
            <w:u w:val="single"/>
            <w:lang w:eastAsia="ru-RU" w:bidi="ru-RU"/>
          </w:rPr>
          <w:t>www.fcior.edu.Ru</w:t>
        </w:r>
      </w:hyperlink>
      <w:r w:rsidR="00997D69" w:rsidRPr="00156173">
        <w:rPr>
          <w:rFonts w:ascii="Times New Roman" w:eastAsia="Book Antiqua" w:hAnsi="Times New Roman" w:cs="Times New Roman"/>
          <w:color w:val="231F20"/>
          <w:w w:val="105"/>
          <w:lang w:eastAsia="ru-RU" w:bidi="ru-RU"/>
        </w:rPr>
        <w:t xml:space="preserve">  (Федеральный центр информационно-образовательных ресурсов);</w:t>
      </w:r>
    </w:p>
    <w:p w:rsidR="00997D69" w:rsidRPr="00156173" w:rsidRDefault="00DA356D" w:rsidP="00997D69">
      <w:pPr>
        <w:widowControl w:val="0"/>
        <w:autoSpaceDE w:val="0"/>
        <w:autoSpaceDN w:val="0"/>
        <w:spacing w:before="100" w:after="0"/>
        <w:rPr>
          <w:rFonts w:ascii="Times New Roman" w:eastAsia="Book Antiqua" w:hAnsi="Times New Roman" w:cs="Times New Roman"/>
          <w:lang w:eastAsia="ru-RU" w:bidi="ru-RU"/>
        </w:rPr>
      </w:pPr>
      <w:hyperlink r:id="rId18" w:history="1">
        <w:r w:rsidR="00997D69" w:rsidRPr="00156173">
          <w:rPr>
            <w:rFonts w:ascii="Times New Roman" w:eastAsia="Book Antiqua" w:hAnsi="Times New Roman" w:cs="Times New Roman"/>
            <w:color w:val="0000FF"/>
            <w:w w:val="105"/>
            <w:u w:val="single"/>
            <w:lang w:eastAsia="ru-RU" w:bidi="ru-RU"/>
          </w:rPr>
          <w:t>www.dic.academic.ru</w:t>
        </w:r>
      </w:hyperlink>
      <w:r w:rsidR="00997D69" w:rsidRPr="00156173">
        <w:rPr>
          <w:rFonts w:ascii="Times New Roman" w:eastAsia="Book Antiqua" w:hAnsi="Times New Roman" w:cs="Times New Roman"/>
          <w:color w:val="231F20"/>
          <w:w w:val="105"/>
          <w:lang w:eastAsia="ru-RU" w:bidi="ru-RU"/>
        </w:rPr>
        <w:t xml:space="preserve">  (Академик.Словари и энциклопедии);.</w:t>
      </w:r>
    </w:p>
    <w:p w:rsidR="00997D69" w:rsidRPr="00156173" w:rsidRDefault="00DA356D" w:rsidP="00997D69">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19" w:history="1">
        <w:r w:rsidR="00997D69" w:rsidRPr="00156173">
          <w:rPr>
            <w:rFonts w:ascii="Times New Roman" w:eastAsia="Book Antiqua" w:hAnsi="Times New Roman" w:cs="Times New Roman"/>
            <w:color w:val="0000FF"/>
            <w:w w:val="105"/>
            <w:u w:val="single"/>
            <w:lang w:eastAsia="ru-RU" w:bidi="ru-RU"/>
          </w:rPr>
          <w:t>www.booksgid.com</w:t>
        </w:r>
      </w:hyperlink>
      <w:r w:rsidR="00997D69" w:rsidRPr="00156173">
        <w:rPr>
          <w:rFonts w:ascii="Times New Roman" w:eastAsia="Book Antiqua" w:hAnsi="Times New Roman" w:cs="Times New Roman"/>
          <w:color w:val="231F20"/>
          <w:w w:val="105"/>
          <w:lang w:eastAsia="ru-RU" w:bidi="ru-RU"/>
        </w:rPr>
        <w:t xml:space="preserve"> (ВоокsGid Электронная библиотека);</w:t>
      </w:r>
    </w:p>
    <w:p w:rsidR="00997D69" w:rsidRPr="00156173" w:rsidRDefault="00DA356D" w:rsidP="00997D69">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20" w:history="1">
        <w:r w:rsidR="00997D69" w:rsidRPr="00156173">
          <w:rPr>
            <w:rFonts w:ascii="Times New Roman" w:eastAsia="Times New Roman" w:hAnsi="Times New Roman" w:cs="Times New Roman"/>
            <w:color w:val="3456F3"/>
            <w:u w:val="single"/>
            <w:bdr w:val="none" w:sz="0" w:space="0" w:color="auto" w:frame="1"/>
            <w:shd w:val="clear" w:color="auto" w:fill="F9F8F7"/>
            <w:lang w:val="en-US"/>
          </w:rPr>
          <w:t>www</w:t>
        </w:r>
        <w:r w:rsidR="00997D69" w:rsidRPr="00156173">
          <w:rPr>
            <w:rFonts w:ascii="Times New Roman" w:eastAsia="Times New Roman" w:hAnsi="Times New Roman" w:cs="Times New Roman"/>
            <w:color w:val="3456F3"/>
            <w:u w:val="single"/>
            <w:bdr w:val="none" w:sz="0" w:space="0" w:color="auto" w:frame="1"/>
            <w:shd w:val="clear" w:color="auto" w:fill="F9F8F7"/>
          </w:rPr>
          <w:t xml:space="preserve">. </w:t>
        </w:r>
        <w:r w:rsidR="00997D69" w:rsidRPr="00156173">
          <w:rPr>
            <w:rFonts w:ascii="Times New Roman" w:eastAsia="Times New Roman" w:hAnsi="Times New Roman" w:cs="Times New Roman"/>
            <w:color w:val="3456F3"/>
            <w:u w:val="single"/>
            <w:bdr w:val="none" w:sz="0" w:space="0" w:color="auto" w:frame="1"/>
            <w:shd w:val="clear" w:color="auto" w:fill="F9F8F7"/>
            <w:lang w:val="en-US"/>
          </w:rPr>
          <w:t>globalteka</w:t>
        </w:r>
        <w:r w:rsidR="00997D69" w:rsidRPr="00156173">
          <w:rPr>
            <w:rFonts w:ascii="Times New Roman" w:eastAsia="Times New Roman" w:hAnsi="Times New Roman" w:cs="Times New Roman"/>
            <w:color w:val="3456F3"/>
            <w:u w:val="single"/>
            <w:bdr w:val="none" w:sz="0" w:space="0" w:color="auto" w:frame="1"/>
            <w:shd w:val="clear" w:color="auto" w:fill="F9F8F7"/>
          </w:rPr>
          <w:t xml:space="preserve">. </w:t>
        </w:r>
        <w:r w:rsidR="00997D69" w:rsidRPr="00156173">
          <w:rPr>
            <w:rFonts w:ascii="Times New Roman" w:eastAsia="Times New Roman" w:hAnsi="Times New Roman" w:cs="Times New Roman"/>
            <w:color w:val="3456F3"/>
            <w:u w:val="single"/>
            <w:bdr w:val="none" w:sz="0" w:space="0" w:color="auto" w:frame="1"/>
            <w:shd w:val="clear" w:color="auto" w:fill="F9F8F7"/>
            <w:lang w:val="en-US"/>
          </w:rPr>
          <w:t>ru</w:t>
        </w:r>
        <w:r w:rsidR="00997D69" w:rsidRPr="00156173">
          <w:rPr>
            <w:rFonts w:ascii="Times New Roman" w:eastAsia="Times New Roman" w:hAnsi="Times New Roman" w:cs="Times New Roman"/>
            <w:color w:val="3456F3"/>
            <w:u w:val="single"/>
            <w:bdr w:val="none" w:sz="0" w:space="0" w:color="auto" w:frame="1"/>
            <w:shd w:val="clear" w:color="auto" w:fill="F9F8F7"/>
          </w:rPr>
          <w:t>®</w:t>
        </w:r>
      </w:hyperlink>
      <w:r w:rsidR="00997D69" w:rsidRPr="00156173">
        <w:rPr>
          <w:rFonts w:ascii="Times New Roman" w:eastAsia="Book Antiqua" w:hAnsi="Times New Roman" w:cs="Times New Roman"/>
          <w:color w:val="231F20"/>
          <w:w w:val="105"/>
          <w:lang w:eastAsia="ru-RU" w:bidi="ru-RU"/>
        </w:rPr>
        <w:t xml:space="preserve">  (Глобалтека. Глобальная библиотека научных ресурсов;</w:t>
      </w:r>
    </w:p>
    <w:p w:rsidR="00997D69" w:rsidRPr="00156173" w:rsidRDefault="00DA356D" w:rsidP="00997D69">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21" w:history="1">
        <w:r w:rsidR="00997D69" w:rsidRPr="00156173">
          <w:rPr>
            <w:rFonts w:ascii="Times New Roman" w:eastAsia="Book Antiqua" w:hAnsi="Times New Roman" w:cs="Times New Roman"/>
            <w:color w:val="0000FF"/>
            <w:w w:val="105"/>
            <w:u w:val="single"/>
            <w:lang w:eastAsia="ru-RU" w:bidi="ru-RU"/>
          </w:rPr>
          <w:t>www.window.edu.ru</w:t>
        </w:r>
      </w:hyperlink>
      <w:r w:rsidR="00997D69" w:rsidRPr="00156173">
        <w:rPr>
          <w:rFonts w:ascii="Times New Roman" w:eastAsia="Book Antiqua" w:hAnsi="Times New Roman" w:cs="Times New Roman"/>
          <w:color w:val="231F20"/>
          <w:w w:val="105"/>
          <w:lang w:eastAsia="ru-RU" w:bidi="ru-RU"/>
        </w:rPr>
        <w:t xml:space="preserve">  (Единое окно доступа к образовательным ресурсам);</w:t>
      </w:r>
    </w:p>
    <w:p w:rsidR="00997D69" w:rsidRPr="00156173" w:rsidRDefault="00DA356D" w:rsidP="00997D69">
      <w:pPr>
        <w:widowControl w:val="0"/>
        <w:autoSpaceDE w:val="0"/>
        <w:autoSpaceDN w:val="0"/>
        <w:spacing w:after="0"/>
        <w:ind w:right="1484"/>
        <w:rPr>
          <w:rFonts w:ascii="Times New Roman" w:eastAsia="Book Antiqua" w:hAnsi="Times New Roman" w:cs="Times New Roman"/>
          <w:lang w:eastAsia="ru-RU" w:bidi="ru-RU"/>
        </w:rPr>
      </w:pPr>
      <w:hyperlink r:id="rId22" w:history="1">
        <w:r w:rsidR="00997D69" w:rsidRPr="00156173">
          <w:rPr>
            <w:rFonts w:ascii="Times New Roman" w:eastAsia="Book Antiqua" w:hAnsi="Times New Roman" w:cs="Times New Roman"/>
            <w:color w:val="0000FF"/>
            <w:w w:val="105"/>
            <w:u w:val="single"/>
            <w:lang w:eastAsia="ru-RU" w:bidi="ru-RU"/>
          </w:rPr>
          <w:t>www.st-books.ru</w:t>
        </w:r>
      </w:hyperlink>
      <w:r w:rsidR="00997D69" w:rsidRPr="00156173">
        <w:rPr>
          <w:rFonts w:ascii="Times New Roman" w:eastAsia="Book Antiqua" w:hAnsi="Times New Roman" w:cs="Times New Roman"/>
          <w:color w:val="231F20"/>
          <w:w w:val="105"/>
          <w:lang w:eastAsia="ru-RU" w:bidi="ru-RU"/>
        </w:rPr>
        <w:t xml:space="preserve">  (Лучшая учебная литература);</w:t>
      </w:r>
    </w:p>
    <w:p w:rsidR="00997D69" w:rsidRPr="00156173" w:rsidRDefault="00DA356D" w:rsidP="00997D69">
      <w:pPr>
        <w:widowControl w:val="0"/>
        <w:autoSpaceDE w:val="0"/>
        <w:autoSpaceDN w:val="0"/>
        <w:spacing w:after="0"/>
        <w:rPr>
          <w:rFonts w:ascii="Times New Roman" w:eastAsia="Book Antiqua" w:hAnsi="Times New Roman" w:cs="Times New Roman"/>
          <w:lang w:eastAsia="ru-RU" w:bidi="ru-RU"/>
        </w:rPr>
      </w:pPr>
      <w:hyperlink r:id="rId23" w:history="1">
        <w:r w:rsidR="00997D69" w:rsidRPr="00156173">
          <w:rPr>
            <w:rFonts w:ascii="Times New Roman" w:eastAsia="Book Antiqua" w:hAnsi="Times New Roman" w:cs="Times New Roman"/>
            <w:color w:val="0000FF"/>
            <w:w w:val="105"/>
            <w:u w:val="single"/>
            <w:lang w:eastAsia="ru-RU" w:bidi="ru-RU"/>
          </w:rPr>
          <w:t>www.school.edu.ru</w:t>
        </w:r>
      </w:hyperlink>
      <w:r w:rsidR="00997D69" w:rsidRPr="00156173">
        <w:rPr>
          <w:rFonts w:ascii="Times New Roman" w:eastAsia="Book Antiqua" w:hAnsi="Times New Roman" w:cs="Times New Roman"/>
          <w:color w:val="231F20"/>
          <w:w w:val="105"/>
          <w:lang w:eastAsia="ru-RU" w:bidi="ru-RU"/>
        </w:rPr>
        <w:t xml:space="preserve"> (Российский образовательный портал.Доступность, качество, эффективность);</w:t>
      </w:r>
    </w:p>
    <w:p w:rsidR="00997D69" w:rsidRPr="00156173" w:rsidRDefault="00DA356D" w:rsidP="00997D69">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24" w:history="1">
        <w:r w:rsidR="00997D69" w:rsidRPr="00156173">
          <w:rPr>
            <w:rFonts w:ascii="Times New Roman" w:eastAsia="Book Antiqua" w:hAnsi="Times New Roman" w:cs="Times New Roman"/>
            <w:color w:val="0000FF"/>
            <w:w w:val="105"/>
            <w:u w:val="single"/>
            <w:lang w:eastAsia="ru-RU" w:bidi="ru-RU"/>
          </w:rPr>
          <w:t>www.</w:t>
        </w:r>
        <w:r w:rsidR="00997D69" w:rsidRPr="00156173">
          <w:rPr>
            <w:rFonts w:ascii="Times New Roman" w:eastAsia="Book Antiqua" w:hAnsi="Times New Roman" w:cs="Times New Roman"/>
            <w:color w:val="0000FF"/>
            <w:w w:val="105"/>
            <w:u w:val="single"/>
            <w:lang w:val="en-US" w:eastAsia="ru-RU" w:bidi="ru-RU"/>
          </w:rPr>
          <w:t>book</w:t>
        </w:r>
        <w:r w:rsidR="00997D69" w:rsidRPr="00156173">
          <w:rPr>
            <w:rFonts w:ascii="Times New Roman" w:eastAsia="Book Antiqua" w:hAnsi="Times New Roman" w:cs="Times New Roman"/>
            <w:color w:val="0000FF"/>
            <w:w w:val="105"/>
            <w:u w:val="single"/>
            <w:lang w:eastAsia="ru-RU" w:bidi="ru-RU"/>
          </w:rPr>
          <w:t>.ru</w:t>
        </w:r>
      </w:hyperlink>
      <w:r w:rsidR="00997D69" w:rsidRPr="00156173">
        <w:rPr>
          <w:rFonts w:ascii="Times New Roman" w:eastAsia="Book Antiqua" w:hAnsi="Times New Roman" w:cs="Times New Roman"/>
          <w:color w:val="231F20"/>
          <w:w w:val="105"/>
          <w:lang w:eastAsia="ru-RU" w:bidi="ru-RU"/>
        </w:rPr>
        <w:t xml:space="preserve"> (Электронная  библиотечная система);</w:t>
      </w:r>
    </w:p>
    <w:p w:rsidR="00997D69" w:rsidRPr="00156173" w:rsidRDefault="00DA356D" w:rsidP="00997D69">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25" w:history="1">
        <w:r w:rsidR="00997D69" w:rsidRPr="00156173">
          <w:rPr>
            <w:rFonts w:ascii="Times New Roman" w:eastAsia="Book Antiqua" w:hAnsi="Times New Roman" w:cs="Times New Roman"/>
            <w:color w:val="0000FF"/>
            <w:w w:val="105"/>
            <w:u w:val="single"/>
            <w:lang w:eastAsia="ru-RU" w:bidi="ru-RU"/>
          </w:rPr>
          <w:t>www.alleng.ru/edu/phys.htm</w:t>
        </w:r>
      </w:hyperlink>
      <w:r w:rsidR="00997D69" w:rsidRPr="00156173">
        <w:rPr>
          <w:rFonts w:ascii="Times New Roman" w:eastAsia="Book Antiqua" w:hAnsi="Times New Roman" w:cs="Times New Roman"/>
          <w:color w:val="231F20"/>
          <w:w w:val="105"/>
          <w:lang w:eastAsia="ru-RU" w:bidi="ru-RU"/>
        </w:rPr>
        <w:t xml:space="preserve">  (Образовательные ресурсы Интернета —Физика);</w:t>
      </w:r>
    </w:p>
    <w:p w:rsidR="00997D69" w:rsidRPr="00156173" w:rsidRDefault="00DA356D" w:rsidP="00997D69">
      <w:pPr>
        <w:widowControl w:val="0"/>
        <w:autoSpaceDE w:val="0"/>
        <w:autoSpaceDN w:val="0"/>
        <w:spacing w:after="0"/>
        <w:rPr>
          <w:rFonts w:ascii="Times New Roman" w:eastAsia="Book Antiqua" w:hAnsi="Times New Roman" w:cs="Times New Roman"/>
          <w:color w:val="231F20"/>
          <w:w w:val="110"/>
          <w:lang w:eastAsia="ru-RU" w:bidi="ru-RU"/>
        </w:rPr>
      </w:pPr>
      <w:hyperlink r:id="rId26" w:history="1">
        <w:r w:rsidR="00997D69" w:rsidRPr="00156173">
          <w:rPr>
            <w:rFonts w:ascii="Times New Roman" w:eastAsia="Book Antiqua" w:hAnsi="Times New Roman" w:cs="Times New Roman"/>
            <w:color w:val="0000FF"/>
            <w:w w:val="105"/>
            <w:u w:val="single"/>
            <w:lang w:eastAsia="ru-RU" w:bidi="ru-RU"/>
          </w:rPr>
          <w:t>www.school-collection.edu.ru</w:t>
        </w:r>
      </w:hyperlink>
      <w:r w:rsidR="00997D69" w:rsidRPr="00156173">
        <w:rPr>
          <w:rFonts w:ascii="Times New Roman" w:eastAsia="Book Antiqua" w:hAnsi="Times New Roman" w:cs="Times New Roman"/>
          <w:color w:val="231F20"/>
          <w:w w:val="105"/>
          <w:lang w:eastAsia="ru-RU" w:bidi="ru-RU"/>
        </w:rPr>
        <w:t xml:space="preserve">  (Единая коллекция цифровых образовательных ресурсов); </w:t>
      </w:r>
      <w:hyperlink r:id="rId27" w:history="1">
        <w:r w:rsidR="00997D69" w:rsidRPr="00156173">
          <w:rPr>
            <w:rFonts w:ascii="Times New Roman" w:eastAsia="Book Antiqua" w:hAnsi="Times New Roman" w:cs="Times New Roman"/>
            <w:color w:val="0000FF"/>
            <w:w w:val="110"/>
            <w:u w:val="single"/>
            <w:lang w:eastAsia="ru-RU" w:bidi="ru-RU"/>
          </w:rPr>
          <w:t>https://fiz.1september.ru</w:t>
        </w:r>
      </w:hyperlink>
      <w:r w:rsidR="00997D69" w:rsidRPr="00156173">
        <w:rPr>
          <w:rFonts w:ascii="Times New Roman" w:eastAsia="Book Antiqua" w:hAnsi="Times New Roman" w:cs="Times New Roman"/>
          <w:color w:val="231F20"/>
          <w:w w:val="110"/>
          <w:lang w:eastAsia="ru-RU" w:bidi="ru-RU"/>
        </w:rPr>
        <w:t xml:space="preserve"> (учебно-методическая газета «Физика»);</w:t>
      </w:r>
    </w:p>
    <w:p w:rsidR="00997D69" w:rsidRPr="00156173" w:rsidRDefault="00DA356D" w:rsidP="00997D69">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28" w:history="1">
        <w:r w:rsidR="00997D69" w:rsidRPr="00156173">
          <w:rPr>
            <w:rFonts w:ascii="Times New Roman" w:eastAsia="Book Antiqua" w:hAnsi="Times New Roman" w:cs="Times New Roman"/>
            <w:color w:val="0000FF"/>
            <w:w w:val="105"/>
            <w:u w:val="single"/>
            <w:lang w:eastAsia="ru-RU" w:bidi="ru-RU"/>
          </w:rPr>
          <w:t>www.n-t.ru/nl/fz</w:t>
        </w:r>
      </w:hyperlink>
      <w:r w:rsidR="00997D69" w:rsidRPr="00156173">
        <w:rPr>
          <w:rFonts w:ascii="Times New Roman" w:eastAsia="Book Antiqua" w:hAnsi="Times New Roman" w:cs="Times New Roman"/>
          <w:color w:val="231F20"/>
          <w:w w:val="105"/>
          <w:lang w:eastAsia="ru-RU" w:bidi="ru-RU"/>
        </w:rPr>
        <w:t xml:space="preserve">  (Нобелевские лауреаты по физике);</w:t>
      </w:r>
    </w:p>
    <w:p w:rsidR="00997D69" w:rsidRPr="00156173" w:rsidRDefault="00DA356D" w:rsidP="00997D69">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29" w:history="1">
        <w:r w:rsidR="00997D69" w:rsidRPr="00156173">
          <w:rPr>
            <w:rFonts w:ascii="Times New Roman" w:eastAsia="Book Antiqua" w:hAnsi="Times New Roman" w:cs="Times New Roman"/>
            <w:color w:val="0000FF"/>
            <w:w w:val="105"/>
            <w:u w:val="single"/>
            <w:lang w:eastAsia="ru-RU" w:bidi="ru-RU"/>
          </w:rPr>
          <w:t>www.nuclphys.sinp.msu.ru</w:t>
        </w:r>
      </w:hyperlink>
      <w:r w:rsidR="00997D69" w:rsidRPr="00156173">
        <w:rPr>
          <w:rFonts w:ascii="Times New Roman" w:eastAsia="Book Antiqua" w:hAnsi="Times New Roman" w:cs="Times New Roman"/>
          <w:color w:val="231F20"/>
          <w:w w:val="105"/>
          <w:lang w:eastAsia="ru-RU" w:bidi="ru-RU"/>
        </w:rPr>
        <w:t xml:space="preserve">  (Ядерная физика в Интернете);</w:t>
      </w:r>
    </w:p>
    <w:p w:rsidR="00997D69" w:rsidRPr="00156173" w:rsidRDefault="00DA356D" w:rsidP="00997D69">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30" w:history="1">
        <w:r w:rsidR="00997D69" w:rsidRPr="00156173">
          <w:rPr>
            <w:rFonts w:ascii="Times New Roman" w:eastAsia="Book Antiqua" w:hAnsi="Times New Roman" w:cs="Times New Roman"/>
            <w:color w:val="0000FF"/>
            <w:w w:val="105"/>
            <w:u w:val="single"/>
            <w:lang w:eastAsia="ru-RU" w:bidi="ru-RU"/>
          </w:rPr>
          <w:t>www.college.ru/fizika</w:t>
        </w:r>
      </w:hyperlink>
      <w:r w:rsidR="00997D69" w:rsidRPr="00156173">
        <w:rPr>
          <w:rFonts w:ascii="Times New Roman" w:eastAsia="Book Antiqua" w:hAnsi="Times New Roman" w:cs="Times New Roman"/>
          <w:color w:val="231F20"/>
          <w:w w:val="105"/>
          <w:lang w:eastAsia="ru-RU" w:bidi="ru-RU"/>
        </w:rPr>
        <w:t xml:space="preserve">  (Подготовка к ЕГЭ);</w:t>
      </w:r>
    </w:p>
    <w:p w:rsidR="00997D69" w:rsidRPr="00156173" w:rsidRDefault="00DA356D" w:rsidP="00997D69">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31" w:history="1">
        <w:r w:rsidR="00997D69" w:rsidRPr="00156173">
          <w:rPr>
            <w:rFonts w:ascii="Times New Roman" w:eastAsia="Times New Roman" w:hAnsi="Times New Roman" w:cs="Times New Roman"/>
            <w:color w:val="0000FF"/>
            <w:u w:val="single"/>
            <w:lang w:val="en-US"/>
          </w:rPr>
          <w:t>https</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sdamgia</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ru</w:t>
        </w:r>
        <w:r w:rsidR="00997D69" w:rsidRPr="00156173">
          <w:rPr>
            <w:rFonts w:ascii="Times New Roman" w:eastAsia="Times New Roman" w:hAnsi="Times New Roman" w:cs="Times New Roman"/>
            <w:color w:val="0000FF"/>
            <w:u w:val="single"/>
          </w:rPr>
          <w:t>/</w:t>
        </w:r>
      </w:hyperlink>
      <w:r w:rsidR="00997D69" w:rsidRPr="00156173">
        <w:rPr>
          <w:rFonts w:ascii="Times New Roman" w:eastAsia="Book Antiqua" w:hAnsi="Times New Roman" w:cs="Times New Roman"/>
          <w:color w:val="231F20"/>
          <w:w w:val="105"/>
          <w:lang w:eastAsia="ru-RU" w:bidi="ru-RU"/>
        </w:rPr>
        <w:t>(Подготовка к ЕГЭ);</w:t>
      </w:r>
    </w:p>
    <w:p w:rsidR="00997D69" w:rsidRPr="00156173" w:rsidRDefault="00DA356D" w:rsidP="00997D69">
      <w:pPr>
        <w:widowControl w:val="0"/>
        <w:autoSpaceDE w:val="0"/>
        <w:autoSpaceDN w:val="0"/>
        <w:spacing w:after="0"/>
        <w:rPr>
          <w:rFonts w:ascii="Times New Roman" w:eastAsia="Book Antiqua" w:hAnsi="Times New Roman" w:cs="Times New Roman"/>
          <w:color w:val="231F20"/>
          <w:w w:val="110"/>
          <w:lang w:eastAsia="ru-RU" w:bidi="ru-RU"/>
        </w:rPr>
      </w:pPr>
      <w:hyperlink r:id="rId32" w:history="1">
        <w:r w:rsidR="00997D69" w:rsidRPr="00156173">
          <w:rPr>
            <w:rFonts w:ascii="Times New Roman" w:eastAsia="Book Antiqua" w:hAnsi="Times New Roman" w:cs="Times New Roman"/>
            <w:color w:val="0000FF"/>
            <w:w w:val="110"/>
            <w:u w:val="single"/>
            <w:lang w:eastAsia="ru-RU" w:bidi="ru-RU"/>
          </w:rPr>
          <w:t>www.kvant.mccme.ru</w:t>
        </w:r>
      </w:hyperlink>
      <w:r w:rsidR="00997D69" w:rsidRPr="00156173">
        <w:rPr>
          <w:rFonts w:ascii="Times New Roman" w:eastAsia="Book Antiqua" w:hAnsi="Times New Roman" w:cs="Times New Roman"/>
          <w:color w:val="231F20"/>
          <w:w w:val="110"/>
          <w:lang w:eastAsia="ru-RU" w:bidi="ru-RU"/>
        </w:rPr>
        <w:t xml:space="preserve"> (научно-популярный физико-математический журнал «Квант»);</w:t>
      </w:r>
    </w:p>
    <w:p w:rsidR="00997D69" w:rsidRPr="00156173" w:rsidRDefault="00DA356D" w:rsidP="00997D69">
      <w:pPr>
        <w:widowControl w:val="0"/>
        <w:autoSpaceDE w:val="0"/>
        <w:autoSpaceDN w:val="0"/>
        <w:spacing w:after="0"/>
        <w:rPr>
          <w:rFonts w:ascii="Times New Roman" w:eastAsia="Book Antiqua" w:hAnsi="Times New Roman" w:cs="Times New Roman"/>
          <w:lang w:eastAsia="ru-RU" w:bidi="ru-RU"/>
        </w:rPr>
      </w:pPr>
      <w:hyperlink r:id="rId33" w:history="1">
        <w:r w:rsidR="00997D69" w:rsidRPr="00156173">
          <w:rPr>
            <w:rFonts w:ascii="Times New Roman" w:eastAsia="Book Antiqua" w:hAnsi="Times New Roman" w:cs="Times New Roman"/>
            <w:color w:val="0000FF"/>
            <w:w w:val="110"/>
            <w:u w:val="single"/>
            <w:lang w:eastAsia="ru-RU" w:bidi="ru-RU"/>
          </w:rPr>
          <w:t>www.yos.ru/natural-sciences/html</w:t>
        </w:r>
      </w:hyperlink>
      <w:r w:rsidR="00997D69" w:rsidRPr="00156173">
        <w:rPr>
          <w:rFonts w:ascii="Times New Roman" w:eastAsia="Book Antiqua" w:hAnsi="Times New Roman" w:cs="Times New Roman"/>
          <w:color w:val="231F20"/>
          <w:w w:val="110"/>
          <w:lang w:eastAsia="ru-RU" w:bidi="ru-RU"/>
        </w:rPr>
        <w:t xml:space="preserve">  (естественно-научный журнал для молодежи «Путь</w:t>
      </w:r>
    </w:p>
    <w:p w:rsidR="00997D69" w:rsidRPr="00156173" w:rsidRDefault="00997D69" w:rsidP="0099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Times New Roman" w:hAnsi="Calibri" w:cs="Times New Roman"/>
        </w:rPr>
      </w:pPr>
      <w:r w:rsidRPr="00156173">
        <w:rPr>
          <w:rFonts w:ascii="Times New Roman" w:eastAsia="Book Antiqua" w:hAnsi="Times New Roman" w:cs="Times New Roman"/>
          <w:color w:val="231F20"/>
          <w:w w:val="110"/>
          <w:lang w:eastAsia="ru-RU" w:bidi="ru-RU"/>
        </w:rPr>
        <w:t>в науку».</w:t>
      </w:r>
    </w:p>
    <w:p w:rsidR="00997D69" w:rsidRPr="00156173" w:rsidRDefault="00997D69" w:rsidP="00997D69">
      <w:pPr>
        <w:keepNext/>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eastAsia="Times New Roman" w:hAnsi="Times New Roman" w:cs="Times New Roman"/>
          <w:caps/>
          <w:sz w:val="24"/>
          <w:szCs w:val="24"/>
          <w:lang w:eastAsia="ru-RU"/>
        </w:rPr>
      </w:pPr>
      <w:r w:rsidRPr="00156173">
        <w:rPr>
          <w:rFonts w:ascii="Times New Roman" w:eastAsia="Times New Roman" w:hAnsi="Times New Roman" w:cs="Times New Roman"/>
          <w:sz w:val="24"/>
          <w:szCs w:val="24"/>
          <w:lang w:eastAsia="ru-RU"/>
        </w:rPr>
        <w:br w:type="page"/>
      </w:r>
      <w:r>
        <w:rPr>
          <w:rFonts w:ascii="Times New Roman" w:eastAsia="Times New Roman" w:hAnsi="Times New Roman" w:cs="Times New Roman"/>
          <w:b/>
          <w:caps/>
          <w:sz w:val="24"/>
          <w:szCs w:val="24"/>
          <w:lang w:eastAsia="ru-RU"/>
        </w:rPr>
        <w:t>4</w:t>
      </w:r>
      <w:r w:rsidRPr="00156173">
        <w:rPr>
          <w:rFonts w:ascii="Times New Roman" w:eastAsia="Times New Roman" w:hAnsi="Times New Roman" w:cs="Times New Roman"/>
          <w:b/>
          <w:caps/>
          <w:sz w:val="24"/>
          <w:szCs w:val="24"/>
          <w:lang w:eastAsia="ru-RU"/>
        </w:rPr>
        <w:t>.Контроль и оценка результатов освоения</w:t>
      </w:r>
      <w:r w:rsidRPr="00156173">
        <w:rPr>
          <w:rFonts w:ascii="Times New Roman" w:eastAsia="Times New Roman" w:hAnsi="Times New Roman" w:cs="Times New Roman"/>
          <w:b/>
          <w:caps/>
          <w:sz w:val="24"/>
          <w:szCs w:val="24"/>
          <w:lang w:eastAsia="ru-RU"/>
        </w:rPr>
        <w:br/>
        <w:t>учебно</w:t>
      </w:r>
      <w:r>
        <w:rPr>
          <w:rFonts w:ascii="Times New Roman" w:eastAsia="Times New Roman" w:hAnsi="Times New Roman" w:cs="Times New Roman"/>
          <w:b/>
          <w:caps/>
          <w:sz w:val="24"/>
          <w:szCs w:val="24"/>
          <w:lang w:eastAsia="ru-RU"/>
        </w:rPr>
        <w:t xml:space="preserve">ГО ПРЕДМЕТА </w:t>
      </w:r>
      <w:r w:rsidRPr="00156173">
        <w:rPr>
          <w:rFonts w:ascii="Times New Roman" w:eastAsia="Times New Roman" w:hAnsi="Times New Roman" w:cs="Times New Roman"/>
          <w:b/>
          <w:caps/>
          <w:sz w:val="24"/>
          <w:szCs w:val="24"/>
          <w:lang w:eastAsia="ru-RU"/>
        </w:rPr>
        <w:t>«Физика»</w:t>
      </w:r>
    </w:p>
    <w:p w:rsidR="00997D69" w:rsidRPr="00156173" w:rsidRDefault="00997D69" w:rsidP="00997D69">
      <w:pPr>
        <w:spacing w:after="0" w:line="240" w:lineRule="auto"/>
        <w:ind w:left="142"/>
        <w:rPr>
          <w:rFonts w:ascii="Times New Roman" w:eastAsia="Times New Roman" w:hAnsi="Times New Roman" w:cs="Times New Roman"/>
          <w:b/>
          <w:sz w:val="16"/>
          <w:szCs w:val="16"/>
          <w:lang w:eastAsia="ru-RU"/>
        </w:rPr>
      </w:pPr>
    </w:p>
    <w:p w:rsidR="00997D69" w:rsidRPr="00156173" w:rsidRDefault="00997D69" w:rsidP="00997D69">
      <w:pPr>
        <w:spacing w:after="0" w:line="240" w:lineRule="auto"/>
        <w:ind w:firstLine="567"/>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b/>
          <w:sz w:val="24"/>
          <w:szCs w:val="24"/>
          <w:lang w:eastAsia="ru-RU"/>
        </w:rPr>
        <w:t>Контроль и оценка</w:t>
      </w:r>
      <w:r w:rsidRPr="00156173">
        <w:rPr>
          <w:rFonts w:ascii="Times New Roman" w:eastAsia="Times New Roman" w:hAnsi="Times New Roman" w:cs="Times New Roman"/>
          <w:sz w:val="24"/>
          <w:szCs w:val="24"/>
          <w:lang w:eastAsia="ru-RU"/>
        </w:rPr>
        <w:t xml:space="preserve"> результатов освоения учебн</w:t>
      </w:r>
      <w:r>
        <w:rPr>
          <w:rFonts w:ascii="Times New Roman" w:eastAsia="Times New Roman" w:hAnsi="Times New Roman" w:cs="Times New Roman"/>
          <w:sz w:val="24"/>
          <w:szCs w:val="24"/>
          <w:lang w:eastAsia="ru-RU"/>
        </w:rPr>
        <w:t xml:space="preserve">ого предмета </w:t>
      </w:r>
      <w:r w:rsidRPr="00156173">
        <w:rPr>
          <w:rFonts w:ascii="Times New Roman" w:eastAsia="Times New Roman" w:hAnsi="Times New Roman" w:cs="Times New Roman"/>
          <w:sz w:val="24"/>
          <w:szCs w:val="24"/>
          <w:lang w:eastAsia="ru-RU"/>
        </w:rPr>
        <w:t>осуществляется преподавателем в процессе проведения практических и лабораторных занятий, устных и письменных опросов, тестировании, а также выполнения обучающимися индивидуальных заданий, проектов, исследований</w:t>
      </w:r>
    </w:p>
    <w:p w:rsidR="00997D69" w:rsidRPr="00156173" w:rsidRDefault="00997D69" w:rsidP="00997D69">
      <w:pPr>
        <w:spacing w:after="0" w:line="240" w:lineRule="auto"/>
        <w:rPr>
          <w:rFonts w:ascii="Times New Roman" w:eastAsia="Times New Roman" w:hAnsi="Times New Roman" w:cs="Times New Roman"/>
          <w:b/>
          <w:sz w:val="16"/>
          <w:szCs w:val="16"/>
          <w:lang w:eastAsia="ru-RU"/>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2634"/>
        <w:gridCol w:w="2658"/>
      </w:tblGrid>
      <w:tr w:rsidR="00997D69" w:rsidRPr="00156173" w:rsidTr="00D3337D">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997D69" w:rsidRPr="00156173" w:rsidRDefault="00997D69" w:rsidP="00D3337D">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Результаты обучения</w:t>
            </w:r>
          </w:p>
          <w:p w:rsidR="00997D69" w:rsidRPr="00156173" w:rsidRDefault="00997D69" w:rsidP="00D3337D">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(освоенные умения, усвоенные знания)</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jc w:val="center"/>
              <w:rPr>
                <w:rFonts w:ascii="Times New Roman" w:eastAsia="Times New Roman" w:hAnsi="Times New Roman" w:cs="Times New Roman"/>
                <w:b/>
                <w:sz w:val="24"/>
                <w:szCs w:val="24"/>
                <w:lang w:eastAsia="ru-RU"/>
              </w:rPr>
            </w:pPr>
            <w:r w:rsidRPr="00445C15">
              <w:rPr>
                <w:rFonts w:ascii="Times New Roman" w:eastAsia="Times New Roman" w:hAnsi="Times New Roman" w:cs="Times New Roman"/>
                <w:b/>
                <w:sz w:val="24"/>
                <w:szCs w:val="24"/>
                <w:lang w:eastAsia="ru-RU"/>
              </w:rPr>
              <w:t>Критерии оценки</w:t>
            </w: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997D69" w:rsidRPr="00156173" w:rsidRDefault="00997D69" w:rsidP="00D3337D">
            <w:pPr>
              <w:spacing w:after="0" w:line="240" w:lineRule="auto"/>
              <w:jc w:val="center"/>
              <w:rPr>
                <w:rFonts w:ascii="Times New Roman" w:eastAsia="Times New Roman" w:hAnsi="Times New Roman" w:cs="Times New Roman"/>
                <w:b/>
                <w:bCs/>
                <w:sz w:val="24"/>
                <w:szCs w:val="24"/>
                <w:lang w:eastAsia="ru-RU"/>
              </w:rPr>
            </w:pPr>
            <w:r w:rsidRPr="00445C15">
              <w:rPr>
                <w:rFonts w:ascii="Times New Roman" w:eastAsia="Times New Roman" w:hAnsi="Times New Roman" w:cs="Times New Roman"/>
                <w:b/>
                <w:bCs/>
                <w:sz w:val="24"/>
                <w:szCs w:val="24"/>
                <w:lang w:eastAsia="ru-RU"/>
              </w:rPr>
              <w:t>Методы оценки</w:t>
            </w:r>
          </w:p>
        </w:tc>
      </w:tr>
      <w:tr w:rsidR="00997D69" w:rsidRPr="00156173" w:rsidTr="00D3337D">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997D69" w:rsidRPr="00156173" w:rsidRDefault="00997D69" w:rsidP="00D3337D">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Умения:</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jc w:val="center"/>
              <w:rPr>
                <w:rFonts w:ascii="Times New Roman" w:eastAsia="Times New Roman" w:hAnsi="Times New Roman" w:cs="Times New Roman"/>
                <w:b/>
                <w:sz w:val="24"/>
                <w:szCs w:val="24"/>
                <w:lang w:eastAsia="ru-RU"/>
              </w:rPr>
            </w:pP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997D69" w:rsidRPr="00156173" w:rsidRDefault="00997D69" w:rsidP="00D3337D">
            <w:pPr>
              <w:spacing w:after="0" w:line="240" w:lineRule="auto"/>
              <w:jc w:val="center"/>
              <w:rPr>
                <w:rFonts w:ascii="Times New Roman" w:eastAsia="Times New Roman" w:hAnsi="Times New Roman" w:cs="Times New Roman"/>
                <w:b/>
                <w:sz w:val="24"/>
                <w:szCs w:val="24"/>
                <w:lang w:eastAsia="ru-RU"/>
              </w:rPr>
            </w:pPr>
          </w:p>
        </w:tc>
      </w:tr>
      <w:tr w:rsidR="00997D69" w:rsidRPr="00156173" w:rsidTr="00D3337D">
        <w:trPr>
          <w:trHeight w:val="113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описывать и объяснять физические явления и свойства тел: движение небесных тел; свойства газов, жидкостей, твердых тел; волновые свойства света, излучение и поглощение света, фотоэффект;</w:t>
            </w:r>
          </w:p>
        </w:tc>
        <w:tc>
          <w:tcPr>
            <w:tcW w:w="2634" w:type="dxa"/>
            <w:tcBorders>
              <w:top w:val="single" w:sz="4" w:space="0" w:color="auto"/>
              <w:left w:val="single" w:sz="4" w:space="0" w:color="auto"/>
              <w:bottom w:val="single" w:sz="4" w:space="0" w:color="auto"/>
              <w:right w:val="single" w:sz="4" w:space="0" w:color="auto"/>
            </w:tcBorders>
          </w:tcPr>
          <w:p w:rsidR="00997D69" w:rsidRPr="00B83016"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Умение применять</w:t>
            </w:r>
          </w:p>
          <w:p w:rsidR="00997D69" w:rsidRPr="00B83016"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полученные знания для</w:t>
            </w:r>
          </w:p>
          <w:p w:rsidR="00997D69" w:rsidRPr="00B83016"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объяснения условий</w:t>
            </w:r>
          </w:p>
          <w:p w:rsidR="00997D69" w:rsidRPr="00B83016"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протекания физических</w:t>
            </w:r>
          </w:p>
          <w:p w:rsidR="00997D69" w:rsidRPr="00B83016"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явлений в природе,</w:t>
            </w:r>
          </w:p>
          <w:p w:rsidR="00997D69" w:rsidRPr="00B83016"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профессиональной сфере и</w:t>
            </w:r>
          </w:p>
          <w:p w:rsidR="00997D69" w:rsidRPr="00B83016"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для принятия</w:t>
            </w:r>
          </w:p>
          <w:p w:rsidR="00997D69" w:rsidRPr="00B83016"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практических решений</w:t>
            </w:r>
          </w:p>
          <w:p w:rsidR="00997D69" w:rsidRPr="00156173"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в повседневной жизни;</w:t>
            </w:r>
          </w:p>
        </w:tc>
        <w:tc>
          <w:tcPr>
            <w:tcW w:w="2658" w:type="dxa"/>
            <w:vMerge w:val="restart"/>
            <w:tcBorders>
              <w:top w:val="single" w:sz="4" w:space="0" w:color="auto"/>
              <w:left w:val="single" w:sz="4" w:space="0" w:color="auto"/>
              <w:right w:val="single" w:sz="4" w:space="0" w:color="auto"/>
            </w:tcBorders>
            <w:shd w:val="clear" w:color="auto" w:fill="auto"/>
          </w:tcPr>
          <w:p w:rsidR="00997D69" w:rsidRPr="00AE101C" w:rsidRDefault="00997D69" w:rsidP="00D3337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устный опрос;</w:t>
            </w:r>
          </w:p>
          <w:p w:rsidR="00997D69" w:rsidRPr="00AE101C" w:rsidRDefault="00997D69" w:rsidP="00D3337D">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фронтальный опрос;</w:t>
            </w:r>
          </w:p>
          <w:p w:rsidR="00997D69" w:rsidRPr="00AE101C" w:rsidRDefault="00997D69" w:rsidP="00D3337D">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контрольных работ;</w:t>
            </w:r>
          </w:p>
          <w:p w:rsidR="00997D69" w:rsidRPr="00AE101C" w:rsidRDefault="00997D69" w:rsidP="00D3337D">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наблюдение за ходом выполнения лабораторных работ;</w:t>
            </w:r>
          </w:p>
          <w:p w:rsidR="00997D69" w:rsidRPr="00AE101C" w:rsidRDefault="00997D69" w:rsidP="00D3337D">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выполнения лабораторных работ;</w:t>
            </w:r>
          </w:p>
          <w:p w:rsidR="00997D69" w:rsidRPr="00AE101C" w:rsidRDefault="00997D69" w:rsidP="00D3337D">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практических работ (решения качественных, расчетных, профессионально ориентированных задач);</w:t>
            </w:r>
          </w:p>
          <w:p w:rsidR="00997D69" w:rsidRPr="00AE101C" w:rsidRDefault="00997D69" w:rsidP="00D3337D">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тестовых заданий;</w:t>
            </w:r>
          </w:p>
          <w:p w:rsidR="00997D69" w:rsidRPr="00AE101C" w:rsidRDefault="00997D69" w:rsidP="00D3337D">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наблюдение за ходом выполнения индивидуальных проектов и оценка выполненных проектов;</w:t>
            </w:r>
          </w:p>
          <w:p w:rsidR="00997D69" w:rsidRPr="00156173" w:rsidRDefault="00997D69" w:rsidP="00D3337D">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экзамен</w:t>
            </w:r>
            <w:r>
              <w:rPr>
                <w:rFonts w:ascii="Times New Roman" w:eastAsia="Times New Roman" w:hAnsi="Times New Roman" w:cs="Times New Roman"/>
                <w:bCs/>
                <w:sz w:val="24"/>
                <w:szCs w:val="24"/>
                <w:lang w:eastAsia="ru-RU"/>
              </w:rPr>
              <w:t>.</w:t>
            </w:r>
          </w:p>
        </w:tc>
      </w:tr>
      <w:tr w:rsidR="00997D69" w:rsidRPr="00156173" w:rsidTr="00D3337D">
        <w:trPr>
          <w:trHeight w:val="1410"/>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отличать гипотезы от научных теорий; делать выводы на основе экспериментальных данных; примеры, которые показывают, что наблюдения и опыты являются основой для выдвижения теорий; что физическая теория объясняет известные явления природы и научные факты;</w:t>
            </w:r>
          </w:p>
        </w:tc>
        <w:tc>
          <w:tcPr>
            <w:tcW w:w="2634" w:type="dxa"/>
            <w:tcBorders>
              <w:top w:val="single" w:sz="4" w:space="0" w:color="auto"/>
              <w:left w:val="single" w:sz="4" w:space="0" w:color="auto"/>
              <w:bottom w:val="single" w:sz="4" w:space="0" w:color="auto"/>
              <w:right w:val="single" w:sz="4" w:space="0" w:color="auto"/>
            </w:tcBorders>
          </w:tcPr>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Способность постановки</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цели и формулирования</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гипотезы исследования,</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планирования работы, отбора</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и интерпретации</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необходимой информации,</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структурирования</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аргументации результатов</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исследования на основе</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собранных данных,</w:t>
            </w:r>
          </w:p>
          <w:p w:rsidR="00997D69" w:rsidRPr="00156173"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презентации результатов.</w:t>
            </w:r>
          </w:p>
        </w:tc>
        <w:tc>
          <w:tcPr>
            <w:tcW w:w="2658" w:type="dxa"/>
            <w:vMerge/>
            <w:tcBorders>
              <w:left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bCs/>
                <w:i/>
                <w:sz w:val="24"/>
                <w:szCs w:val="24"/>
                <w:lang w:eastAsia="ru-RU"/>
              </w:rPr>
            </w:pPr>
          </w:p>
        </w:tc>
      </w:tr>
      <w:tr w:rsidR="00997D69" w:rsidRPr="00156173" w:rsidTr="00D3337D">
        <w:trPr>
          <w:trHeight w:val="26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приводить примеры практического использования физических знаний: законов механики, электродинамики в энергетике; электромагнитных излучений для развития телекоммуникаций, квантовой физики в создании ядерной энергетики;</w:t>
            </w:r>
          </w:p>
        </w:tc>
        <w:tc>
          <w:tcPr>
            <w:tcW w:w="2634" w:type="dxa"/>
            <w:tcBorders>
              <w:top w:val="single" w:sz="4" w:space="0" w:color="auto"/>
              <w:left w:val="single" w:sz="4" w:space="0" w:color="auto"/>
              <w:bottom w:val="single" w:sz="4" w:space="0" w:color="auto"/>
              <w:right w:val="single" w:sz="4" w:space="0" w:color="auto"/>
            </w:tcBorders>
          </w:tcPr>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Приводить</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примеры</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практического</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применения</w:t>
            </w:r>
          </w:p>
          <w:p w:rsidR="00997D69" w:rsidRPr="00156173"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знаний</w:t>
            </w:r>
          </w:p>
        </w:tc>
        <w:tc>
          <w:tcPr>
            <w:tcW w:w="2658" w:type="dxa"/>
            <w:vMerge/>
            <w:tcBorders>
              <w:left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bCs/>
                <w:sz w:val="24"/>
                <w:szCs w:val="24"/>
                <w:lang w:eastAsia="ru-RU"/>
              </w:rPr>
            </w:pPr>
          </w:p>
        </w:tc>
      </w:tr>
      <w:tr w:rsidR="00997D69" w:rsidRPr="00156173" w:rsidTr="00D3337D">
        <w:trPr>
          <w:trHeight w:val="692"/>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bCs/>
                <w:i/>
                <w:sz w:val="24"/>
                <w:szCs w:val="24"/>
                <w:lang w:eastAsia="ru-RU"/>
              </w:rPr>
            </w:pPr>
          </w:p>
        </w:tc>
      </w:tr>
      <w:tr w:rsidR="00997D69" w:rsidRPr="00156173" w:rsidTr="00D3337D">
        <w:trPr>
          <w:trHeight w:val="549"/>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widowControl w:val="0"/>
              <w:tabs>
                <w:tab w:val="num" w:pos="284"/>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обеспечение безопасности жизнедеятельности в процессе использования транспортных средств, электроприборов, средств радио и телекоммуникационной связи;</w:t>
            </w:r>
            <w:r>
              <w:rPr>
                <w:rFonts w:ascii="Times New Roman" w:eastAsia="Times New Roman" w:hAnsi="Times New Roman" w:cs="Times New Roman"/>
                <w:sz w:val="24"/>
                <w:szCs w:val="24"/>
                <w:lang w:eastAsia="ru-RU"/>
              </w:rPr>
              <w:t xml:space="preserve"> </w:t>
            </w:r>
            <w:r w:rsidRPr="00156173">
              <w:rPr>
                <w:rFonts w:ascii="Times New Roman" w:eastAsia="Times New Roman" w:hAnsi="Times New Roman" w:cs="Times New Roman"/>
                <w:sz w:val="24"/>
                <w:szCs w:val="24"/>
                <w:lang w:eastAsia="ru-RU"/>
              </w:rPr>
              <w:t>оценки влияния на организм человека и другие организмы загрязнения окружающей среды;</w:t>
            </w:r>
            <w:r>
              <w:rPr>
                <w:rFonts w:ascii="Times New Roman" w:eastAsia="Times New Roman" w:hAnsi="Times New Roman" w:cs="Times New Roman"/>
                <w:sz w:val="24"/>
                <w:szCs w:val="24"/>
                <w:lang w:eastAsia="ru-RU"/>
              </w:rPr>
              <w:t xml:space="preserve"> </w:t>
            </w:r>
            <w:r w:rsidRPr="00156173">
              <w:rPr>
                <w:rFonts w:ascii="Times New Roman" w:eastAsia="Times New Roman" w:hAnsi="Times New Roman" w:cs="Times New Roman"/>
                <w:sz w:val="24"/>
                <w:szCs w:val="24"/>
                <w:lang w:eastAsia="ru-RU"/>
              </w:rPr>
              <w:t>рационального природопользования и охраны окружающей среды.</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rPr>
                <w:rFonts w:ascii="Times New Roman" w:eastAsia="Times New Roman" w:hAnsi="Times New Roman" w:cs="Times New Roman"/>
                <w:sz w:val="24"/>
                <w:szCs w:val="24"/>
                <w:lang w:eastAsia="ru-RU"/>
              </w:rPr>
            </w:pPr>
          </w:p>
        </w:tc>
        <w:tc>
          <w:tcPr>
            <w:tcW w:w="2658" w:type="dxa"/>
            <w:vMerge/>
            <w:tcBorders>
              <w:left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bCs/>
                <w:sz w:val="24"/>
                <w:szCs w:val="24"/>
                <w:lang w:eastAsia="ru-RU"/>
              </w:rPr>
            </w:pPr>
          </w:p>
        </w:tc>
      </w:tr>
      <w:tr w:rsidR="00997D69" w:rsidRPr="00156173" w:rsidTr="00D3337D">
        <w:trPr>
          <w:trHeight w:val="263"/>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widowControl w:val="0"/>
              <w:spacing w:after="0" w:line="240" w:lineRule="auto"/>
              <w:jc w:val="center"/>
              <w:rPr>
                <w:rFonts w:ascii="Times New Roman" w:eastAsia="Times New Roman" w:hAnsi="Times New Roman" w:cs="Times New Roman"/>
                <w:b/>
                <w:sz w:val="24"/>
                <w:szCs w:val="24"/>
                <w:lang w:eastAsia="ru-RU"/>
              </w:rPr>
            </w:pPr>
            <w:r w:rsidRPr="00156173">
              <w:rPr>
                <w:rFonts w:ascii="Times New Roman" w:eastAsia="Times New Roman" w:hAnsi="Times New Roman" w:cs="Times New Roman"/>
                <w:b/>
                <w:sz w:val="24"/>
                <w:szCs w:val="24"/>
                <w:lang w:eastAsia="ru-RU"/>
              </w:rPr>
              <w:t>Знания:</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rPr>
                <w:rFonts w:ascii="Times New Roman" w:eastAsia="Times New Roman" w:hAnsi="Times New Roman" w:cs="Times New Roman"/>
                <w:bCs/>
                <w:i/>
                <w:sz w:val="24"/>
                <w:szCs w:val="24"/>
                <w:lang w:eastAsia="ru-RU"/>
              </w:rPr>
            </w:pPr>
          </w:p>
        </w:tc>
        <w:tc>
          <w:tcPr>
            <w:tcW w:w="2658" w:type="dxa"/>
            <w:vMerge/>
            <w:tcBorders>
              <w:left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bCs/>
                <w:i/>
                <w:sz w:val="24"/>
                <w:szCs w:val="24"/>
                <w:lang w:eastAsia="ru-RU"/>
              </w:rPr>
            </w:pPr>
          </w:p>
        </w:tc>
      </w:tr>
      <w:tr w:rsidR="00997D69" w:rsidRPr="00156173" w:rsidTr="00D3337D">
        <w:trPr>
          <w:trHeight w:val="71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 xml:space="preserve">смысл понятий: физическое явление, гипотеза, закон, теория, вещество, взаимодействие, </w:t>
            </w:r>
            <w:r>
              <w:rPr>
                <w:rFonts w:ascii="Times New Roman" w:eastAsia="Times New Roman" w:hAnsi="Times New Roman" w:cs="Times New Roman"/>
                <w:sz w:val="24"/>
                <w:szCs w:val="24"/>
                <w:lang w:eastAsia="ru-RU"/>
              </w:rPr>
              <w:t>электрическое поле, волна, атом.</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смысла</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предмета физики</w:t>
            </w:r>
          </w:p>
        </w:tc>
        <w:tc>
          <w:tcPr>
            <w:tcW w:w="2658" w:type="dxa"/>
            <w:vMerge/>
            <w:tcBorders>
              <w:left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sz w:val="24"/>
                <w:szCs w:val="24"/>
                <w:lang w:eastAsia="ru-RU"/>
              </w:rPr>
            </w:pPr>
          </w:p>
        </w:tc>
      </w:tr>
      <w:tr w:rsidR="00997D69" w:rsidRPr="00156173" w:rsidTr="00D3337D">
        <w:trPr>
          <w:trHeight w:val="82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смысл физических величин: скорость, ускорение, масса, сила, импульс, работа, энергия, т</w:t>
            </w:r>
            <w:r>
              <w:rPr>
                <w:rFonts w:ascii="Times New Roman" w:eastAsia="Times New Roman" w:hAnsi="Times New Roman" w:cs="Times New Roman"/>
                <w:sz w:val="24"/>
                <w:szCs w:val="24"/>
                <w:lang w:eastAsia="ru-RU"/>
              </w:rPr>
              <w:t>емпература, электрический заряд.</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характеристик</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физических величин.</w:t>
            </w:r>
            <w:r>
              <w:t xml:space="preserve"> </w:t>
            </w:r>
            <w:r w:rsidRPr="00445C15">
              <w:rPr>
                <w:rFonts w:ascii="Times New Roman" w:eastAsia="Times New Roman" w:hAnsi="Times New Roman" w:cs="Times New Roman"/>
                <w:bCs/>
                <w:sz w:val="24"/>
                <w:szCs w:val="24"/>
                <w:lang w:eastAsia="ru-RU"/>
              </w:rPr>
              <w:t>Умение</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переводить</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физические</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величины</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международную</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систему</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единиц.</w:t>
            </w:r>
            <w:r>
              <w:t xml:space="preserve"> </w:t>
            </w:r>
            <w:r w:rsidRPr="00B83016">
              <w:rPr>
                <w:rFonts w:ascii="Times New Roman" w:eastAsia="Times New Roman" w:hAnsi="Times New Roman" w:cs="Times New Roman"/>
                <w:bCs/>
                <w:sz w:val="24"/>
                <w:szCs w:val="24"/>
                <w:lang w:eastAsia="ru-RU"/>
              </w:rPr>
              <w:t>Приводить</w:t>
            </w:r>
            <w:r>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примеры</w:t>
            </w:r>
            <w:r>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практического</w:t>
            </w:r>
            <w:r>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применения</w:t>
            </w:r>
            <w:r>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физических</w:t>
            </w:r>
            <w:r>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знаний</w:t>
            </w:r>
            <w:r>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(определение</w:t>
            </w:r>
            <w:r>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температуры,</w:t>
            </w:r>
            <w:r>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расчет сопротивлений).</w:t>
            </w:r>
          </w:p>
        </w:tc>
        <w:tc>
          <w:tcPr>
            <w:tcW w:w="2658" w:type="dxa"/>
            <w:vMerge/>
            <w:tcBorders>
              <w:left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sz w:val="24"/>
                <w:szCs w:val="24"/>
                <w:lang w:eastAsia="ru-RU"/>
              </w:rPr>
            </w:pPr>
          </w:p>
        </w:tc>
      </w:tr>
      <w:tr w:rsidR="00997D69" w:rsidRPr="00156173" w:rsidTr="00D3337D">
        <w:trPr>
          <w:trHeight w:val="974"/>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смысл физических законов: всемирного тяготения, сохранения энергии, сохранение электрического заряда, термодинамики, электромагнитной индукции, фотоэффекта;</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Понимание смысл основных</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законов</w:t>
            </w:r>
            <w:r>
              <w:rPr>
                <w:rFonts w:ascii="Times New Roman" w:eastAsia="Times New Roman" w:hAnsi="Times New Roman" w:cs="Times New Roman"/>
                <w:bCs/>
                <w:sz w:val="24"/>
                <w:szCs w:val="24"/>
                <w:lang w:eastAsia="ru-RU"/>
              </w:rPr>
              <w:t xml:space="preserve"> физики</w:t>
            </w:r>
          </w:p>
        </w:tc>
        <w:tc>
          <w:tcPr>
            <w:tcW w:w="2658" w:type="dxa"/>
            <w:vMerge/>
            <w:tcBorders>
              <w:left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sz w:val="24"/>
                <w:szCs w:val="24"/>
                <w:lang w:eastAsia="ru-RU"/>
              </w:rPr>
            </w:pPr>
          </w:p>
        </w:tc>
      </w:tr>
      <w:tr w:rsidR="00997D69" w:rsidRPr="00156173" w:rsidTr="00D3337D">
        <w:trPr>
          <w:trHeight w:val="44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вклад российских и зарубежных ученых оказавших наибольшее влияние на развитие физики.</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bottom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sz w:val="24"/>
                <w:szCs w:val="24"/>
                <w:lang w:eastAsia="ru-RU"/>
              </w:rPr>
            </w:pPr>
          </w:p>
        </w:tc>
      </w:tr>
    </w:tbl>
    <w:p w:rsidR="00997D69" w:rsidRPr="006970DF" w:rsidRDefault="00997D69" w:rsidP="00997D69">
      <w:pPr>
        <w:widowControl w:val="0"/>
        <w:suppressAutoHyphens/>
        <w:spacing w:after="0" w:line="240" w:lineRule="auto"/>
        <w:rPr>
          <w:rFonts w:ascii="Times New Roman" w:eastAsia="Times New Roman" w:hAnsi="Times New Roman" w:cs="Times New Roman"/>
          <w:lang w:eastAsia="ru-RU"/>
        </w:rPr>
        <w:sectPr w:rsidR="00997D69" w:rsidRPr="006970DF" w:rsidSect="00997D69">
          <w:pgSz w:w="11906" w:h="16838"/>
          <w:pgMar w:top="567" w:right="851" w:bottom="1418" w:left="851" w:header="720" w:footer="720" w:gutter="0"/>
          <w:cols w:space="720"/>
          <w:noEndnote/>
          <w:titlePg/>
          <w:docGrid w:linePitch="299"/>
        </w:sectPr>
      </w:pPr>
    </w:p>
    <w:p w:rsidR="00997D69" w:rsidRPr="00156173" w:rsidRDefault="00997D69" w:rsidP="00997D69">
      <w:pPr>
        <w:keepNext/>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3. условия реализации УЧЕБНОГО ПРЕДМЕТА</w:t>
      </w:r>
    </w:p>
    <w:p w:rsidR="00997D69" w:rsidRPr="00156173" w:rsidRDefault="00997D69" w:rsidP="00997D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997D69" w:rsidRPr="00156173" w:rsidRDefault="00997D69" w:rsidP="00997D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3.1</w:t>
      </w:r>
      <w:r w:rsidRPr="00156173">
        <w:rPr>
          <w:rFonts w:ascii="Times New Roman" w:eastAsia="Times New Roman" w:hAnsi="Times New Roman" w:cs="Times New Roman"/>
          <w:b/>
          <w:bCs/>
          <w:sz w:val="24"/>
          <w:szCs w:val="24"/>
          <w:lang w:eastAsia="ru-RU"/>
        </w:rPr>
        <w:t>Требования к минимальному материально-техническому обеспечению</w:t>
      </w:r>
    </w:p>
    <w:p w:rsidR="00997D69" w:rsidRPr="004C7683" w:rsidRDefault="00997D69" w:rsidP="00997D69">
      <w:pPr>
        <w:widowControl w:val="0"/>
        <w:contextualSpacing/>
        <w:jc w:val="both"/>
        <w:rPr>
          <w:rFonts w:ascii="Times New Roman" w:eastAsia="Book Antiqua" w:hAnsi="Times New Roman" w:cs="Times New Roman"/>
          <w:sz w:val="24"/>
          <w:szCs w:val="24"/>
        </w:rPr>
      </w:pPr>
      <w:r>
        <w:rPr>
          <w:rFonts w:ascii="Times New Roman" w:eastAsia="Book Antiqua" w:hAnsi="Times New Roman" w:cs="Times New Roman"/>
          <w:sz w:val="24"/>
          <w:szCs w:val="24"/>
        </w:rPr>
        <w:t xml:space="preserve">Освоение программы учебного предмета </w:t>
      </w:r>
      <w:r w:rsidRPr="004C7683">
        <w:rPr>
          <w:rFonts w:ascii="Times New Roman" w:eastAsia="Book Antiqua" w:hAnsi="Times New Roman" w:cs="Times New Roman"/>
          <w:sz w:val="24"/>
          <w:szCs w:val="24"/>
        </w:rPr>
        <w:t xml:space="preserve"> «Физика» проходит в учебном кабинете, в котором имеется свободный доступ в Интернет во время учебного занятия и в период внеучебной деятельности обучающихся. В состав кабинета физики входит лаборантская комната. Помещение кабинета физики удовлетворяет требованиям Санитарно-эпидемиологических правил и нормативов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В кабинете имеется мультимедийное оборудование. В состав учебно-методического и материально-техническо</w:t>
      </w:r>
      <w:r>
        <w:rPr>
          <w:rFonts w:ascii="Times New Roman" w:eastAsia="Book Antiqua" w:hAnsi="Times New Roman" w:cs="Times New Roman"/>
          <w:sz w:val="24"/>
          <w:szCs w:val="24"/>
        </w:rPr>
        <w:t>го обеспечения программы учебного</w:t>
      </w:r>
      <w:r w:rsidRPr="004C7683">
        <w:rPr>
          <w:rFonts w:ascii="Times New Roman" w:eastAsia="Book Antiqua" w:hAnsi="Times New Roman" w:cs="Times New Roman"/>
          <w:sz w:val="24"/>
          <w:szCs w:val="24"/>
        </w:rPr>
        <w:t xml:space="preserve"> </w:t>
      </w:r>
      <w:r>
        <w:rPr>
          <w:rFonts w:ascii="Times New Roman" w:eastAsia="Book Antiqua" w:hAnsi="Times New Roman" w:cs="Times New Roman"/>
          <w:sz w:val="24"/>
          <w:szCs w:val="24"/>
        </w:rPr>
        <w:t xml:space="preserve">предмета </w:t>
      </w:r>
      <w:r w:rsidRPr="004C7683">
        <w:rPr>
          <w:rFonts w:ascii="Times New Roman" w:eastAsia="Book Antiqua" w:hAnsi="Times New Roman" w:cs="Times New Roman"/>
          <w:sz w:val="24"/>
          <w:szCs w:val="24"/>
        </w:rPr>
        <w:t xml:space="preserve">«Физика» входят: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автоматизированное рабочее место преподавателя;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наглядные пособия (комплекты учебных таблиц, плакаты);</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информационно-коммуникативные средства;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технические средства обучения;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демонстрационное оборудование (общего назначения и тематические наборы);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лабораторное оборудование (общего назначения и тематические наборы);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статические, динамические, демонстрационные и раздаточные модели;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вспомогательное оборудование;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комплект технической документации, в том числе паспорта на средства обучения, инструкции по их использованию и технике безопасности;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учебники, учебно-методические комплекты (УМК), учебные пособия, справочники, методические разработки, научная и научно-популярная литература естественно-научного содержания, обеспечивающие освоение учебно</w:t>
      </w:r>
      <w:r>
        <w:rPr>
          <w:rFonts w:ascii="Times New Roman" w:eastAsia="Book Antiqua" w:hAnsi="Times New Roman" w:cs="Times New Roman"/>
          <w:sz w:val="24"/>
          <w:szCs w:val="24"/>
        </w:rPr>
        <w:t>го предмета</w:t>
      </w:r>
      <w:r w:rsidRPr="004C7683">
        <w:rPr>
          <w:rFonts w:ascii="Times New Roman" w:eastAsia="Book Antiqua" w:hAnsi="Times New Roman" w:cs="Times New Roman"/>
          <w:sz w:val="24"/>
          <w:szCs w:val="24"/>
        </w:rPr>
        <w:t xml:space="preserve">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997D69" w:rsidRPr="004C7683" w:rsidRDefault="00997D69" w:rsidP="00997D69">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Студенты 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p w:rsidR="00997D69" w:rsidRPr="004C7683" w:rsidRDefault="00997D69" w:rsidP="00997D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4C7683">
        <w:rPr>
          <w:rFonts w:ascii="Times New Roman" w:eastAsia="Book Antiqua" w:hAnsi="Times New Roman" w:cs="Times New Roman"/>
          <w:b/>
          <w:sz w:val="24"/>
          <w:szCs w:val="24"/>
        </w:rPr>
        <w:br w:type="page"/>
      </w:r>
    </w:p>
    <w:p w:rsidR="00997D69" w:rsidRDefault="00997D69" w:rsidP="00997D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156173">
        <w:rPr>
          <w:rFonts w:ascii="Times New Roman" w:eastAsia="Times New Roman" w:hAnsi="Times New Roman" w:cs="Times New Roman"/>
          <w:b/>
          <w:sz w:val="24"/>
          <w:szCs w:val="24"/>
          <w:lang w:eastAsia="ru-RU"/>
        </w:rPr>
        <w:t>.2. Информационное обеспечение обучения</w:t>
      </w:r>
    </w:p>
    <w:p w:rsidR="00997D69" w:rsidRPr="00156173" w:rsidRDefault="00997D69" w:rsidP="00997D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4"/>
          <w:szCs w:val="24"/>
          <w:lang w:eastAsia="ru-RU"/>
        </w:rPr>
      </w:pPr>
      <w:r w:rsidRPr="00933632">
        <w:rPr>
          <w:rFonts w:ascii="Times New Roman" w:eastAsia="Times New Roman" w:hAnsi="Times New Roman" w:cs="Times New Roman"/>
          <w:b/>
          <w:sz w:val="24"/>
          <w:szCs w:val="24"/>
          <w:lang w:eastAsia="ru-RU"/>
        </w:rPr>
        <w:t>3.2.1. Основные печатные издания</w:t>
      </w:r>
    </w:p>
    <w:p w:rsidR="00997D69" w:rsidRPr="006C5D9A" w:rsidRDefault="00997D69" w:rsidP="00997D69">
      <w:pPr>
        <w:pStyle w:val="a4"/>
        <w:numPr>
          <w:ilvl w:val="0"/>
          <w:numId w:val="45"/>
        </w:numPr>
        <w:tabs>
          <w:tab w:val="left" w:pos="284"/>
        </w:tabs>
        <w:spacing w:line="360" w:lineRule="auto"/>
        <w:ind w:left="0" w:firstLine="0"/>
        <w:jc w:val="both"/>
        <w:rPr>
          <w:rFonts w:ascii="Times New Roman" w:hAnsi="Times New Roman"/>
          <w:sz w:val="24"/>
          <w:szCs w:val="24"/>
        </w:rPr>
      </w:pPr>
      <w:r w:rsidRPr="00442856">
        <w:rPr>
          <w:rFonts w:ascii="Times New Roman" w:hAnsi="Times New Roman"/>
          <w:sz w:val="24"/>
          <w:szCs w:val="24"/>
          <w:lang w:val="ru-RU"/>
        </w:rPr>
        <w:t xml:space="preserve">Генденштейн Л. Э. Физика (базовый уровень) 10 кл.: Учебник / Л. Э. Генденштейн и др. – М.: БИНОМ. </w:t>
      </w:r>
      <w:r w:rsidRPr="006C5D9A">
        <w:rPr>
          <w:rFonts w:ascii="Times New Roman" w:hAnsi="Times New Roman"/>
          <w:sz w:val="24"/>
          <w:szCs w:val="24"/>
        </w:rPr>
        <w:t>Лаборатория знаний, 2020. – 256 с.</w:t>
      </w:r>
    </w:p>
    <w:p w:rsidR="00997D69" w:rsidRPr="006C5D9A" w:rsidRDefault="00997D69" w:rsidP="00997D69">
      <w:pPr>
        <w:pStyle w:val="a4"/>
        <w:numPr>
          <w:ilvl w:val="0"/>
          <w:numId w:val="45"/>
        </w:numPr>
        <w:tabs>
          <w:tab w:val="left" w:pos="284"/>
        </w:tabs>
        <w:ind w:left="0" w:firstLine="0"/>
        <w:jc w:val="both"/>
        <w:rPr>
          <w:rFonts w:ascii="Times New Roman" w:hAnsi="Times New Roman"/>
          <w:sz w:val="24"/>
          <w:szCs w:val="24"/>
        </w:rPr>
      </w:pPr>
      <w:r w:rsidRPr="00442856">
        <w:rPr>
          <w:rFonts w:ascii="Times New Roman" w:hAnsi="Times New Roman"/>
          <w:sz w:val="24"/>
          <w:szCs w:val="24"/>
          <w:lang w:val="ru-RU"/>
        </w:rPr>
        <w:t xml:space="preserve">Генденштейн Л. Э. Физика (базовый уровень) 11 кл.: Учебник / Л. Э. Генденштейн и др. – М.: БИНОМ. </w:t>
      </w:r>
      <w:r w:rsidRPr="006C5D9A">
        <w:rPr>
          <w:rFonts w:ascii="Times New Roman" w:hAnsi="Times New Roman"/>
          <w:sz w:val="24"/>
          <w:szCs w:val="24"/>
        </w:rPr>
        <w:t>Лаборатория знаний, 2020. – 256 с.</w:t>
      </w:r>
    </w:p>
    <w:p w:rsidR="00997D69" w:rsidRPr="00442856" w:rsidRDefault="00997D69" w:rsidP="00997D69">
      <w:pPr>
        <w:pStyle w:val="a4"/>
        <w:numPr>
          <w:ilvl w:val="0"/>
          <w:numId w:val="45"/>
        </w:numPr>
        <w:tabs>
          <w:tab w:val="left" w:pos="284"/>
        </w:tabs>
        <w:ind w:left="0" w:firstLine="0"/>
        <w:jc w:val="both"/>
        <w:rPr>
          <w:rFonts w:ascii="Times New Roman" w:hAnsi="Times New Roman"/>
          <w:sz w:val="24"/>
          <w:szCs w:val="24"/>
          <w:lang w:val="ru-RU"/>
        </w:rPr>
      </w:pPr>
      <w:r w:rsidRPr="00442856">
        <w:rPr>
          <w:rFonts w:ascii="Times New Roman" w:hAnsi="Times New Roman"/>
          <w:sz w:val="24"/>
          <w:szCs w:val="24"/>
          <w:lang w:val="ru-RU"/>
        </w:rPr>
        <w:t xml:space="preserve">Логвиненко О.В. Физика + еПриложение: учебник / О.В. Логвиненко. — Москва: КноРус, 2022. — 437 с. — </w:t>
      </w:r>
      <w:r w:rsidRPr="006C5D9A">
        <w:rPr>
          <w:rFonts w:ascii="Times New Roman" w:hAnsi="Times New Roman"/>
          <w:sz w:val="24"/>
          <w:szCs w:val="24"/>
        </w:rPr>
        <w:t>ISBN</w:t>
      </w:r>
      <w:r w:rsidRPr="00442856">
        <w:rPr>
          <w:rFonts w:ascii="Times New Roman" w:hAnsi="Times New Roman"/>
          <w:sz w:val="24"/>
          <w:szCs w:val="24"/>
          <w:lang w:val="ru-RU"/>
        </w:rPr>
        <w:t xml:space="preserve"> 978-5-406-08888-3. — </w:t>
      </w:r>
      <w:r w:rsidRPr="006C5D9A">
        <w:rPr>
          <w:rFonts w:ascii="Times New Roman" w:hAnsi="Times New Roman"/>
          <w:sz w:val="24"/>
          <w:szCs w:val="24"/>
        </w:rPr>
        <w:t>URL</w:t>
      </w:r>
      <w:r w:rsidRPr="00442856">
        <w:rPr>
          <w:rFonts w:ascii="Times New Roman" w:hAnsi="Times New Roman"/>
          <w:sz w:val="24"/>
          <w:szCs w:val="24"/>
          <w:lang w:val="ru-RU"/>
        </w:rPr>
        <w:t xml:space="preserve">: </w:t>
      </w:r>
      <w:r w:rsidRPr="006C5D9A">
        <w:rPr>
          <w:rFonts w:ascii="Times New Roman" w:hAnsi="Times New Roman"/>
          <w:sz w:val="24"/>
          <w:szCs w:val="24"/>
        </w:rPr>
        <w:t>https</w:t>
      </w:r>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w:t>
      </w:r>
      <w:r w:rsidRPr="006C5D9A">
        <w:rPr>
          <w:rFonts w:ascii="Times New Roman" w:hAnsi="Times New Roman"/>
          <w:sz w:val="24"/>
          <w:szCs w:val="24"/>
        </w:rPr>
        <w:t>ru</w:t>
      </w:r>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/941758. — Текст: электронный.</w:t>
      </w:r>
    </w:p>
    <w:p w:rsidR="00997D69" w:rsidRPr="006C5D9A" w:rsidRDefault="00997D69" w:rsidP="00997D69">
      <w:pPr>
        <w:pStyle w:val="a4"/>
        <w:numPr>
          <w:ilvl w:val="0"/>
          <w:numId w:val="45"/>
        </w:numPr>
        <w:tabs>
          <w:tab w:val="left" w:pos="284"/>
        </w:tabs>
        <w:ind w:left="0" w:firstLine="0"/>
        <w:jc w:val="both"/>
        <w:rPr>
          <w:rFonts w:ascii="Times New Roman" w:hAnsi="Times New Roman"/>
          <w:sz w:val="24"/>
          <w:szCs w:val="24"/>
        </w:rPr>
      </w:pPr>
      <w:r w:rsidRPr="00442856">
        <w:rPr>
          <w:rFonts w:ascii="Times New Roman" w:hAnsi="Times New Roman"/>
          <w:sz w:val="24"/>
          <w:szCs w:val="24"/>
          <w:lang w:val="ru-RU"/>
        </w:rPr>
        <w:t xml:space="preserve">Логвиненко О.В. Физика. Практикум: учебное пособие /О.В. Логвиненко. — Москва: КноРус, 2023. — 358 с. — </w:t>
      </w:r>
      <w:r w:rsidRPr="006C5D9A">
        <w:rPr>
          <w:rFonts w:ascii="Times New Roman" w:hAnsi="Times New Roman"/>
          <w:sz w:val="24"/>
          <w:szCs w:val="24"/>
        </w:rPr>
        <w:t>ISBN</w:t>
      </w:r>
      <w:r w:rsidRPr="00442856">
        <w:rPr>
          <w:rFonts w:ascii="Times New Roman" w:hAnsi="Times New Roman"/>
          <w:sz w:val="24"/>
          <w:szCs w:val="24"/>
          <w:lang w:val="ru-RU"/>
        </w:rPr>
        <w:t xml:space="preserve"> 978-5-406-11977-8. — </w:t>
      </w:r>
      <w:r w:rsidRPr="006C5D9A">
        <w:rPr>
          <w:rFonts w:ascii="Times New Roman" w:hAnsi="Times New Roman"/>
          <w:sz w:val="24"/>
          <w:szCs w:val="24"/>
        </w:rPr>
        <w:t>URL</w:t>
      </w:r>
      <w:r w:rsidRPr="00442856">
        <w:rPr>
          <w:rFonts w:ascii="Times New Roman" w:hAnsi="Times New Roman"/>
          <w:sz w:val="24"/>
          <w:szCs w:val="24"/>
          <w:lang w:val="ru-RU"/>
        </w:rPr>
        <w:t xml:space="preserve">: </w:t>
      </w:r>
      <w:r w:rsidRPr="006C5D9A">
        <w:rPr>
          <w:rFonts w:ascii="Times New Roman" w:hAnsi="Times New Roman"/>
          <w:sz w:val="24"/>
          <w:szCs w:val="24"/>
        </w:rPr>
        <w:t>https</w:t>
      </w:r>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w:t>
      </w:r>
      <w:r w:rsidRPr="006C5D9A">
        <w:rPr>
          <w:rFonts w:ascii="Times New Roman" w:hAnsi="Times New Roman"/>
          <w:sz w:val="24"/>
          <w:szCs w:val="24"/>
        </w:rPr>
        <w:t>ru</w:t>
      </w:r>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 xml:space="preserve">/950216. — Текст: электронный.– </w:t>
      </w:r>
      <w:r w:rsidRPr="006C5D9A">
        <w:rPr>
          <w:rFonts w:ascii="Times New Roman" w:hAnsi="Times New Roman"/>
          <w:sz w:val="24"/>
          <w:szCs w:val="24"/>
        </w:rPr>
        <w:t>Режим доступа: по подписке.</w:t>
      </w:r>
    </w:p>
    <w:p w:rsidR="00997D69" w:rsidRPr="00933632" w:rsidRDefault="00997D69" w:rsidP="00997D69">
      <w:pPr>
        <w:jc w:val="center"/>
        <w:rPr>
          <w:rFonts w:ascii="Times New Roman" w:hAnsi="Times New Roman" w:cs="Times New Roman"/>
          <w:b/>
          <w:sz w:val="24"/>
          <w:szCs w:val="24"/>
        </w:rPr>
      </w:pPr>
      <w:r>
        <w:rPr>
          <w:rFonts w:ascii="Times New Roman" w:hAnsi="Times New Roman" w:cs="Times New Roman"/>
          <w:b/>
          <w:sz w:val="24"/>
          <w:szCs w:val="24"/>
        </w:rPr>
        <w:t>3.2.2</w:t>
      </w:r>
      <w:r w:rsidRPr="00933632">
        <w:rPr>
          <w:rFonts w:ascii="Times New Roman" w:hAnsi="Times New Roman" w:cs="Times New Roman"/>
          <w:b/>
          <w:sz w:val="24"/>
          <w:szCs w:val="24"/>
        </w:rPr>
        <w:t>.</w:t>
      </w:r>
      <w:r w:rsidRPr="00933632">
        <w:rPr>
          <w:rFonts w:ascii="Times New Roman" w:hAnsi="Times New Roman" w:cs="Times New Roman"/>
          <w:b/>
          <w:sz w:val="24"/>
          <w:szCs w:val="24"/>
        </w:rPr>
        <w:tab/>
        <w:t>Дополнительные источники (при необходимости)</w:t>
      </w:r>
    </w:p>
    <w:p w:rsidR="00997D69" w:rsidRPr="006C5D9A" w:rsidRDefault="00997D69" w:rsidP="00997D69">
      <w:pPr>
        <w:pStyle w:val="a4"/>
        <w:numPr>
          <w:ilvl w:val="0"/>
          <w:numId w:val="46"/>
        </w:numPr>
        <w:tabs>
          <w:tab w:val="left" w:pos="284"/>
        </w:tabs>
        <w:ind w:left="0" w:firstLine="0"/>
        <w:jc w:val="both"/>
        <w:rPr>
          <w:rFonts w:ascii="Times New Roman" w:hAnsi="Times New Roman"/>
          <w:sz w:val="24"/>
          <w:szCs w:val="24"/>
        </w:rPr>
      </w:pPr>
      <w:r w:rsidRPr="00442856">
        <w:rPr>
          <w:rFonts w:ascii="Times New Roman" w:hAnsi="Times New Roman"/>
          <w:sz w:val="24"/>
          <w:szCs w:val="24"/>
          <w:lang w:val="ru-RU"/>
        </w:rPr>
        <w:t xml:space="preserve">Мякишев Г.Я. Физика. Учеб. для 10 кл. /Г.Я. Мякишев, Б.Б. Буховцев, Н.Н. Сотский. </w:t>
      </w:r>
      <w:r w:rsidRPr="006C5D9A">
        <w:rPr>
          <w:rFonts w:ascii="Times New Roman" w:hAnsi="Times New Roman"/>
          <w:sz w:val="24"/>
          <w:szCs w:val="24"/>
        </w:rPr>
        <w:t xml:space="preserve">20-е изд. – М.: Просвещение, 2011. – 399с.    </w:t>
      </w:r>
    </w:p>
    <w:p w:rsidR="00997D69" w:rsidRPr="006C5D9A" w:rsidRDefault="00997D69" w:rsidP="00997D69">
      <w:pPr>
        <w:pStyle w:val="a4"/>
        <w:numPr>
          <w:ilvl w:val="0"/>
          <w:numId w:val="46"/>
        </w:numPr>
        <w:tabs>
          <w:tab w:val="left" w:pos="284"/>
        </w:tabs>
        <w:ind w:left="0" w:firstLine="0"/>
        <w:jc w:val="both"/>
        <w:rPr>
          <w:rFonts w:ascii="Times New Roman" w:hAnsi="Times New Roman"/>
          <w:sz w:val="24"/>
          <w:szCs w:val="24"/>
        </w:rPr>
      </w:pPr>
      <w:r w:rsidRPr="00442856">
        <w:rPr>
          <w:rFonts w:ascii="Times New Roman" w:hAnsi="Times New Roman"/>
          <w:sz w:val="24"/>
          <w:szCs w:val="24"/>
          <w:lang w:val="ru-RU"/>
        </w:rPr>
        <w:t xml:space="preserve">Мякишев Г.Я. Физика. Учеб. для 11 кл. /Г.Я. Мякишев, Б.Б. Буховцев.- </w:t>
      </w:r>
      <w:r w:rsidRPr="006C5D9A">
        <w:rPr>
          <w:rFonts w:ascii="Times New Roman" w:hAnsi="Times New Roman"/>
          <w:sz w:val="24"/>
          <w:szCs w:val="24"/>
        </w:rPr>
        <w:t xml:space="preserve">20-е изд. – М.: Просвещение, 2011. – 381с.    </w:t>
      </w:r>
    </w:p>
    <w:p w:rsidR="00997D69" w:rsidRPr="00442856" w:rsidRDefault="00997D69" w:rsidP="00997D69">
      <w:pPr>
        <w:pStyle w:val="a4"/>
        <w:numPr>
          <w:ilvl w:val="0"/>
          <w:numId w:val="46"/>
        </w:numPr>
        <w:tabs>
          <w:tab w:val="left" w:pos="284"/>
        </w:tabs>
        <w:ind w:left="0" w:firstLine="0"/>
        <w:jc w:val="both"/>
        <w:rPr>
          <w:rFonts w:ascii="Times New Roman" w:hAnsi="Times New Roman"/>
          <w:sz w:val="24"/>
          <w:szCs w:val="24"/>
          <w:lang w:val="ru-RU"/>
        </w:rPr>
      </w:pPr>
      <w:r w:rsidRPr="00442856">
        <w:rPr>
          <w:rFonts w:ascii="Times New Roman" w:hAnsi="Times New Roman"/>
          <w:sz w:val="24"/>
          <w:szCs w:val="24"/>
          <w:lang w:val="ru-RU"/>
        </w:rPr>
        <w:t xml:space="preserve">Трофимова Т.И. Краткий курс физики с примерами решения задач: учебное пособие / Т.И. Трофимова. — Москва: КноРус, 2021. — 279 с. — </w:t>
      </w:r>
      <w:hyperlink r:id="rId34" w:history="1">
        <w:r w:rsidRPr="006C5D9A">
          <w:rPr>
            <w:rFonts w:ascii="Times New Roman" w:hAnsi="Times New Roman"/>
            <w:color w:val="0000FF" w:themeColor="hyperlink"/>
            <w:sz w:val="24"/>
            <w:szCs w:val="24"/>
            <w:u w:val="single"/>
          </w:rPr>
          <w:t>URL</w:t>
        </w:r>
        <w:r w:rsidRPr="00442856">
          <w:rPr>
            <w:rFonts w:ascii="Times New Roman" w:hAnsi="Times New Roman"/>
            <w:color w:val="0000FF" w:themeColor="hyperlink"/>
            <w:sz w:val="24"/>
            <w:szCs w:val="24"/>
            <w:u w:val="single"/>
            <w:lang w:val="ru-RU"/>
          </w:rPr>
          <w:t>:</w:t>
        </w:r>
        <w:r w:rsidRPr="006C5D9A">
          <w:rPr>
            <w:rFonts w:ascii="Times New Roman" w:hAnsi="Times New Roman"/>
            <w:color w:val="0000FF" w:themeColor="hyperlink"/>
            <w:sz w:val="24"/>
            <w:szCs w:val="24"/>
            <w:u w:val="single"/>
          </w:rPr>
          <w:t>https</w:t>
        </w:r>
        <w:r w:rsidRPr="00442856">
          <w:rPr>
            <w:rFonts w:ascii="Times New Roman" w:hAnsi="Times New Roman"/>
            <w:color w:val="0000FF" w:themeColor="hyperlink"/>
            <w:sz w:val="24"/>
            <w:szCs w:val="24"/>
            <w:u w:val="single"/>
            <w:lang w:val="ru-RU"/>
          </w:rPr>
          <w:t>://</w:t>
        </w:r>
        <w:r w:rsidRPr="006C5D9A">
          <w:rPr>
            <w:rFonts w:ascii="Times New Roman" w:hAnsi="Times New Roman"/>
            <w:color w:val="0000FF" w:themeColor="hyperlink"/>
            <w:sz w:val="24"/>
            <w:szCs w:val="24"/>
            <w:u w:val="single"/>
          </w:rPr>
          <w:t>book</w:t>
        </w:r>
        <w:r w:rsidRPr="00442856">
          <w:rPr>
            <w:rFonts w:ascii="Times New Roman" w:hAnsi="Times New Roman"/>
            <w:color w:val="0000FF" w:themeColor="hyperlink"/>
            <w:sz w:val="24"/>
            <w:szCs w:val="24"/>
            <w:u w:val="single"/>
            <w:lang w:val="ru-RU"/>
          </w:rPr>
          <w:t>.</w:t>
        </w:r>
        <w:r w:rsidRPr="006C5D9A">
          <w:rPr>
            <w:rFonts w:ascii="Times New Roman" w:hAnsi="Times New Roman"/>
            <w:color w:val="0000FF" w:themeColor="hyperlink"/>
            <w:sz w:val="24"/>
            <w:szCs w:val="24"/>
            <w:u w:val="single"/>
          </w:rPr>
          <w:t>ru</w:t>
        </w:r>
        <w:r w:rsidRPr="00442856">
          <w:rPr>
            <w:rFonts w:ascii="Times New Roman" w:hAnsi="Times New Roman"/>
            <w:color w:val="0000FF" w:themeColor="hyperlink"/>
            <w:sz w:val="24"/>
            <w:szCs w:val="24"/>
            <w:u w:val="single"/>
            <w:lang w:val="ru-RU"/>
          </w:rPr>
          <w:t>/</w:t>
        </w:r>
        <w:r w:rsidRPr="006C5D9A">
          <w:rPr>
            <w:rFonts w:ascii="Times New Roman" w:hAnsi="Times New Roman"/>
            <w:color w:val="0000FF" w:themeColor="hyperlink"/>
            <w:sz w:val="24"/>
            <w:szCs w:val="24"/>
            <w:u w:val="single"/>
          </w:rPr>
          <w:t>book</w:t>
        </w:r>
        <w:r w:rsidRPr="00442856">
          <w:rPr>
            <w:rFonts w:ascii="Times New Roman" w:hAnsi="Times New Roman"/>
            <w:color w:val="0000FF" w:themeColor="hyperlink"/>
            <w:sz w:val="24"/>
            <w:szCs w:val="24"/>
            <w:u w:val="single"/>
            <w:lang w:val="ru-RU"/>
          </w:rPr>
          <w:t>/936320</w:t>
        </w:r>
      </w:hyperlink>
      <w:r w:rsidRPr="00442856">
        <w:rPr>
          <w:rFonts w:ascii="Times New Roman" w:hAnsi="Times New Roman"/>
          <w:sz w:val="24"/>
          <w:szCs w:val="24"/>
          <w:lang w:val="ru-RU"/>
        </w:rPr>
        <w:t>. — Текст: электронный. – Режим доступа: по подписке.</w:t>
      </w:r>
    </w:p>
    <w:p w:rsidR="00997D69" w:rsidRPr="00933632" w:rsidRDefault="00997D69" w:rsidP="00997D69">
      <w:pPr>
        <w:jc w:val="center"/>
        <w:rPr>
          <w:rFonts w:ascii="Times New Roman" w:hAnsi="Times New Roman" w:cs="Times New Roman"/>
          <w:b/>
          <w:sz w:val="24"/>
          <w:szCs w:val="24"/>
        </w:rPr>
      </w:pPr>
      <w:r w:rsidRPr="00933632">
        <w:rPr>
          <w:rFonts w:ascii="Times New Roman" w:hAnsi="Times New Roman" w:cs="Times New Roman"/>
          <w:b/>
          <w:sz w:val="24"/>
          <w:szCs w:val="24"/>
        </w:rPr>
        <w:t>Индивидуальный проект (предметом не является)</w:t>
      </w:r>
    </w:p>
    <w:p w:rsidR="00997D69" w:rsidRPr="00933632" w:rsidRDefault="00997D69" w:rsidP="00997D69">
      <w:pPr>
        <w:jc w:val="both"/>
        <w:rPr>
          <w:rFonts w:ascii="Times New Roman" w:hAnsi="Times New Roman" w:cs="Times New Roman"/>
          <w:sz w:val="24"/>
          <w:szCs w:val="24"/>
        </w:rPr>
      </w:pPr>
      <w:r w:rsidRPr="00933632">
        <w:rPr>
          <w:rFonts w:ascii="Times New Roman" w:hAnsi="Times New Roman" w:cs="Times New Roman"/>
          <w:sz w:val="24"/>
          <w:szCs w:val="24"/>
        </w:rPr>
        <w:t>Антропова Н. В. Индивидуальный проект: учебное пособие / Н. В. Антропова. — Москва: КноРус, 2023. — 151 с. — ISBN 978-5-406-10798-0. — URL:https://book.ru/book/947118.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97D69" w:rsidRPr="00933632" w:rsidRDefault="00997D69" w:rsidP="00997D69">
      <w:pPr>
        <w:jc w:val="both"/>
        <w:rPr>
          <w:rFonts w:ascii="Times New Roman" w:hAnsi="Times New Roman" w:cs="Times New Roman"/>
          <w:sz w:val="24"/>
          <w:szCs w:val="24"/>
        </w:rPr>
      </w:pPr>
      <w:r w:rsidRPr="00933632">
        <w:rPr>
          <w:rFonts w:ascii="Times New Roman" w:hAnsi="Times New Roman" w:cs="Times New Roman"/>
          <w:sz w:val="24"/>
          <w:szCs w:val="24"/>
        </w:rPr>
        <w:t>Винник В. К. Основы проектной деятельности: учебник / В. К. Винник, А. А. Воронкова. — Москва: КноРус, 2023. — 167 с. — ISBN 978-5-406-11066-9. — URL:https://book.ru/book/947835.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97D69" w:rsidRPr="00933632" w:rsidRDefault="00997D69" w:rsidP="00997D69">
      <w:pPr>
        <w:jc w:val="both"/>
        <w:rPr>
          <w:rFonts w:ascii="Times New Roman" w:hAnsi="Times New Roman" w:cs="Times New Roman"/>
          <w:sz w:val="24"/>
          <w:szCs w:val="24"/>
        </w:rPr>
      </w:pPr>
      <w:r w:rsidRPr="00933632">
        <w:rPr>
          <w:rFonts w:ascii="Times New Roman" w:hAnsi="Times New Roman" w:cs="Times New Roman"/>
          <w:sz w:val="24"/>
          <w:szCs w:val="24"/>
        </w:rPr>
        <w:t xml:space="preserve">Кунилова О. В. Индивидуальный проект. Проектно-исследовательская деятельность: учебное пособие / О. В. Кунилова. — Москва: Русайнс, 2023. — 159 с. — ISBN 978-5-466-03179-9. — URL: </w:t>
      </w:r>
      <w:hyperlink r:id="rId35" w:history="1">
        <w:r w:rsidRPr="00933632">
          <w:rPr>
            <w:rFonts w:ascii="Times New Roman" w:hAnsi="Times New Roman" w:cs="Times New Roman"/>
            <w:color w:val="0000FF" w:themeColor="hyperlink"/>
            <w:sz w:val="24"/>
            <w:szCs w:val="24"/>
            <w:u w:val="single"/>
          </w:rPr>
          <w:t>https://book.ru/book/950166</w:t>
        </w:r>
      </w:hyperlink>
      <w:r w:rsidRPr="00933632">
        <w:rPr>
          <w:rFonts w:ascii="Times New Roman" w:hAnsi="Times New Roman" w:cs="Times New Roman"/>
          <w:sz w:val="24"/>
          <w:szCs w:val="24"/>
        </w:rPr>
        <w:t>.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97D69" w:rsidRPr="00933632" w:rsidRDefault="00997D69" w:rsidP="00997D69">
      <w:pPr>
        <w:jc w:val="center"/>
        <w:rPr>
          <w:rFonts w:ascii="Times New Roman" w:hAnsi="Times New Roman" w:cs="Times New Roman"/>
          <w:b/>
          <w:sz w:val="24"/>
          <w:szCs w:val="24"/>
          <w:shd w:val="clear" w:color="auto" w:fill="FFFFFF"/>
        </w:rPr>
      </w:pPr>
      <w:r w:rsidRPr="00933632">
        <w:rPr>
          <w:rFonts w:ascii="Times New Roman" w:hAnsi="Times New Roman" w:cs="Times New Roman"/>
          <w:b/>
          <w:sz w:val="24"/>
          <w:szCs w:val="24"/>
          <w:shd w:val="clear" w:color="auto" w:fill="FFFFFF"/>
        </w:rPr>
        <w:t>Основы учебно-исследовательской деятельности студентов</w:t>
      </w:r>
    </w:p>
    <w:p w:rsidR="00997D69" w:rsidRPr="00933632" w:rsidRDefault="00997D69" w:rsidP="00997D69">
      <w:pPr>
        <w:jc w:val="both"/>
        <w:rPr>
          <w:rFonts w:ascii="Times New Roman" w:hAnsi="Times New Roman" w:cs="Times New Roman"/>
          <w:sz w:val="24"/>
          <w:szCs w:val="24"/>
        </w:rPr>
      </w:pPr>
      <w:r w:rsidRPr="00933632">
        <w:rPr>
          <w:rFonts w:ascii="Times New Roman" w:hAnsi="Times New Roman" w:cs="Times New Roman"/>
          <w:sz w:val="24"/>
          <w:szCs w:val="24"/>
        </w:rPr>
        <w:t>Пастухова И. П. Основы учебно-исследовательской деятельности: учебник / И. П. Пастухова, Н. В. Тарасова. — Москва: КноРус, 2022. — 217 с. — ISBN 978-5-406-10111-7. — URL: https://book.ru/book/944641.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97D69" w:rsidRPr="00933632" w:rsidRDefault="00997D69" w:rsidP="00997D69">
      <w:pPr>
        <w:jc w:val="both"/>
        <w:rPr>
          <w:rFonts w:ascii="Times New Roman" w:hAnsi="Times New Roman" w:cs="Times New Roman"/>
          <w:sz w:val="24"/>
          <w:szCs w:val="24"/>
        </w:rPr>
      </w:pPr>
      <w:r w:rsidRPr="00933632">
        <w:rPr>
          <w:rFonts w:ascii="Times New Roman" w:hAnsi="Times New Roman" w:cs="Times New Roman"/>
          <w:bCs/>
          <w:sz w:val="24"/>
          <w:szCs w:val="24"/>
          <w:shd w:val="clear" w:color="auto" w:fill="FFFFFF"/>
        </w:rPr>
        <w:t xml:space="preserve">Сковородкина И. З. Основы учебно-исследовательской деятельности студентов: учебник / И. З. Сковородкина, С. А. Герасимов, О. Б. Фомина. — Москва: КноРус, 2023. — 277 с. — ISBN 978-5-406-11181-9. — URL: </w:t>
      </w:r>
      <w:hyperlink r:id="rId36" w:history="1">
        <w:r w:rsidRPr="00933632">
          <w:rPr>
            <w:rFonts w:ascii="Times New Roman" w:hAnsi="Times New Roman" w:cs="Times New Roman"/>
            <w:bCs/>
            <w:color w:val="0000FF" w:themeColor="hyperlink"/>
            <w:sz w:val="24"/>
            <w:szCs w:val="24"/>
            <w:u w:val="single"/>
            <w:shd w:val="clear" w:color="auto" w:fill="FFFFFF"/>
          </w:rPr>
          <w:t>https://book.ru/book/948692</w:t>
        </w:r>
      </w:hyperlink>
      <w:r w:rsidRPr="00933632">
        <w:rPr>
          <w:rFonts w:ascii="Times New Roman" w:hAnsi="Times New Roman" w:cs="Times New Roman"/>
          <w:bCs/>
          <w:sz w:val="24"/>
          <w:szCs w:val="24"/>
          <w:shd w:val="clear" w:color="auto" w:fill="FFFFFF"/>
        </w:rPr>
        <w:t>. — Текст: электронный.</w:t>
      </w:r>
      <w:r w:rsidRPr="00933632">
        <w:t xml:space="preserve"> </w:t>
      </w:r>
      <w:r w:rsidRPr="00933632">
        <w:rPr>
          <w:rFonts w:ascii="Times New Roman" w:hAnsi="Times New Roman" w:cs="Times New Roman"/>
          <w:bCs/>
          <w:sz w:val="24"/>
          <w:szCs w:val="24"/>
          <w:shd w:val="clear" w:color="auto" w:fill="FFFFFF"/>
        </w:rPr>
        <w:t>– Режим доступа: по подписке.</w:t>
      </w:r>
    </w:p>
    <w:p w:rsidR="00997D69" w:rsidRPr="00156173" w:rsidRDefault="00997D69" w:rsidP="00997D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997D69" w:rsidRPr="00156173" w:rsidRDefault="00997D69" w:rsidP="00997D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ИНТЕРНЕТ-РЕСУРСЫ:</w:t>
      </w:r>
    </w:p>
    <w:p w:rsidR="00997D69" w:rsidRPr="00156173" w:rsidRDefault="00997D69" w:rsidP="00997D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eastAsia="Times New Roman" w:hAnsi="Times New Roman" w:cs="Times New Roman"/>
          <w:b/>
          <w:bCs/>
          <w:sz w:val="24"/>
          <w:szCs w:val="24"/>
          <w:lang w:eastAsia="ru-RU"/>
        </w:rPr>
      </w:pPr>
    </w:p>
    <w:p w:rsidR="00997D69" w:rsidRPr="00156173" w:rsidRDefault="00DA356D" w:rsidP="0099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37" w:history="1">
        <w:r w:rsidR="00997D69" w:rsidRPr="00156173">
          <w:rPr>
            <w:rFonts w:ascii="Times New Roman" w:eastAsia="Times New Roman" w:hAnsi="Times New Roman" w:cs="Times New Roman"/>
            <w:color w:val="0000FF"/>
            <w:u w:val="single"/>
            <w:lang w:val="en-US"/>
          </w:rPr>
          <w:t>https</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videouroki</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net</w:t>
        </w:r>
        <w:r w:rsidR="00997D69" w:rsidRPr="00156173">
          <w:rPr>
            <w:rFonts w:ascii="Times New Roman" w:eastAsia="Times New Roman" w:hAnsi="Times New Roman" w:cs="Times New Roman"/>
            <w:color w:val="0000FF"/>
            <w:u w:val="single"/>
          </w:rPr>
          <w:t>/</w:t>
        </w:r>
      </w:hyperlink>
      <w:r w:rsidR="00997D69" w:rsidRPr="00156173">
        <w:rPr>
          <w:rFonts w:ascii="Times New Roman" w:eastAsia="Times New Roman" w:hAnsi="Times New Roman" w:cs="Times New Roman"/>
        </w:rPr>
        <w:t xml:space="preserve"> - Образовательный портал Видео</w:t>
      </w:r>
      <w:r w:rsidR="00997D69">
        <w:rPr>
          <w:rFonts w:ascii="Times New Roman" w:eastAsia="Times New Roman" w:hAnsi="Times New Roman" w:cs="Times New Roman"/>
        </w:rPr>
        <w:t xml:space="preserve"> </w:t>
      </w:r>
      <w:r w:rsidR="00997D69" w:rsidRPr="00156173">
        <w:rPr>
          <w:rFonts w:ascii="Times New Roman" w:eastAsia="Times New Roman" w:hAnsi="Times New Roman" w:cs="Times New Roman"/>
        </w:rPr>
        <w:t>уроки;</w:t>
      </w:r>
    </w:p>
    <w:p w:rsidR="00997D69" w:rsidRPr="00156173" w:rsidRDefault="00DA356D" w:rsidP="0099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38" w:history="1">
        <w:r w:rsidR="00997D69" w:rsidRPr="00156173">
          <w:rPr>
            <w:rFonts w:ascii="Times New Roman" w:eastAsia="Times New Roman" w:hAnsi="Times New Roman" w:cs="Times New Roman"/>
            <w:color w:val="0000FF"/>
            <w:u w:val="single"/>
            <w:lang w:val="en-US"/>
          </w:rPr>
          <w:t>https</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infourok</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ru</w:t>
        </w:r>
      </w:hyperlink>
      <w:r w:rsidR="00997D69" w:rsidRPr="00156173">
        <w:rPr>
          <w:rFonts w:ascii="Times New Roman" w:eastAsia="Times New Roman" w:hAnsi="Times New Roman" w:cs="Times New Roman"/>
        </w:rPr>
        <w:t xml:space="preserve"> – Образовательный портал </w:t>
      </w:r>
      <w:r w:rsidR="00997D69">
        <w:rPr>
          <w:rFonts w:ascii="Times New Roman" w:eastAsia="Times New Roman" w:hAnsi="Times New Roman" w:cs="Times New Roman"/>
        </w:rPr>
        <w:t xml:space="preserve"> </w:t>
      </w:r>
      <w:r w:rsidR="00997D69" w:rsidRPr="00156173">
        <w:rPr>
          <w:rFonts w:ascii="Times New Roman" w:eastAsia="Times New Roman" w:hAnsi="Times New Roman" w:cs="Times New Roman"/>
        </w:rPr>
        <w:t>Инфоурок;</w:t>
      </w:r>
    </w:p>
    <w:p w:rsidR="00997D69" w:rsidRPr="00156173" w:rsidRDefault="00DA356D" w:rsidP="0099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39" w:history="1">
        <w:r w:rsidR="00997D69" w:rsidRPr="00156173">
          <w:rPr>
            <w:rFonts w:ascii="Times New Roman" w:eastAsia="Times New Roman" w:hAnsi="Times New Roman" w:cs="Times New Roman"/>
            <w:color w:val="0000FF"/>
            <w:u w:val="single"/>
            <w:lang w:val="en-US"/>
          </w:rPr>
          <w:t>http</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lbz</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ru</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books</w:t>
        </w:r>
        <w:r w:rsidR="00997D69" w:rsidRPr="00156173">
          <w:rPr>
            <w:rFonts w:ascii="Times New Roman" w:eastAsia="Times New Roman" w:hAnsi="Times New Roman" w:cs="Times New Roman"/>
            <w:color w:val="0000FF"/>
            <w:u w:val="single"/>
          </w:rPr>
          <w:t>/700/</w:t>
        </w:r>
      </w:hyperlink>
      <w:r w:rsidR="00997D69" w:rsidRPr="00156173">
        <w:rPr>
          <w:rFonts w:ascii="Times New Roman" w:eastAsia="Times New Roman" w:hAnsi="Times New Roman" w:cs="Times New Roman"/>
        </w:rPr>
        <w:t xml:space="preserve"> - сайт Издательства «Бином»;</w:t>
      </w:r>
    </w:p>
    <w:p w:rsidR="00997D69" w:rsidRPr="00156173" w:rsidRDefault="00DA356D" w:rsidP="00997D69">
      <w:pPr>
        <w:widowControl w:val="0"/>
        <w:autoSpaceDE w:val="0"/>
        <w:autoSpaceDN w:val="0"/>
        <w:spacing w:before="100" w:after="0"/>
        <w:rPr>
          <w:rFonts w:ascii="Times New Roman" w:eastAsia="Book Antiqua" w:hAnsi="Times New Roman" w:cs="Times New Roman"/>
          <w:color w:val="231F20"/>
          <w:w w:val="105"/>
          <w:lang w:eastAsia="ru-RU" w:bidi="ru-RU"/>
        </w:rPr>
      </w:pPr>
      <w:hyperlink r:id="rId40" w:history="1">
        <w:r w:rsidR="00997D69" w:rsidRPr="00156173">
          <w:rPr>
            <w:rFonts w:ascii="Times New Roman" w:eastAsia="Book Antiqua" w:hAnsi="Times New Roman" w:cs="Times New Roman"/>
            <w:color w:val="0000FF"/>
            <w:w w:val="105"/>
            <w:u w:val="single"/>
            <w:lang w:eastAsia="ru-RU" w:bidi="ru-RU"/>
          </w:rPr>
          <w:t>www.fcior.edu.Ru</w:t>
        </w:r>
      </w:hyperlink>
      <w:r w:rsidR="00997D69" w:rsidRPr="00156173">
        <w:rPr>
          <w:rFonts w:ascii="Times New Roman" w:eastAsia="Book Antiqua" w:hAnsi="Times New Roman" w:cs="Times New Roman"/>
          <w:color w:val="231F20"/>
          <w:w w:val="105"/>
          <w:lang w:eastAsia="ru-RU" w:bidi="ru-RU"/>
        </w:rPr>
        <w:t xml:space="preserve">  (Федеральный центр информационно-образовательных ресурсов);</w:t>
      </w:r>
    </w:p>
    <w:p w:rsidR="00997D69" w:rsidRPr="00156173" w:rsidRDefault="00DA356D" w:rsidP="00997D69">
      <w:pPr>
        <w:widowControl w:val="0"/>
        <w:autoSpaceDE w:val="0"/>
        <w:autoSpaceDN w:val="0"/>
        <w:spacing w:before="100" w:after="0"/>
        <w:rPr>
          <w:rFonts w:ascii="Times New Roman" w:eastAsia="Book Antiqua" w:hAnsi="Times New Roman" w:cs="Times New Roman"/>
          <w:lang w:eastAsia="ru-RU" w:bidi="ru-RU"/>
        </w:rPr>
      </w:pPr>
      <w:hyperlink r:id="rId41" w:history="1">
        <w:r w:rsidR="00997D69" w:rsidRPr="00156173">
          <w:rPr>
            <w:rFonts w:ascii="Times New Roman" w:eastAsia="Book Antiqua" w:hAnsi="Times New Roman" w:cs="Times New Roman"/>
            <w:color w:val="0000FF"/>
            <w:w w:val="105"/>
            <w:u w:val="single"/>
            <w:lang w:eastAsia="ru-RU" w:bidi="ru-RU"/>
          </w:rPr>
          <w:t>www.dic.academic.ru</w:t>
        </w:r>
      </w:hyperlink>
      <w:r w:rsidR="00997D69" w:rsidRPr="00156173">
        <w:rPr>
          <w:rFonts w:ascii="Times New Roman" w:eastAsia="Book Antiqua" w:hAnsi="Times New Roman" w:cs="Times New Roman"/>
          <w:color w:val="231F20"/>
          <w:w w:val="105"/>
          <w:lang w:eastAsia="ru-RU" w:bidi="ru-RU"/>
        </w:rPr>
        <w:t xml:space="preserve">  (Академик.Словари и энциклопедии);.</w:t>
      </w:r>
    </w:p>
    <w:p w:rsidR="00997D69" w:rsidRPr="00156173" w:rsidRDefault="00DA356D" w:rsidP="00997D69">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42" w:history="1">
        <w:r w:rsidR="00997D69" w:rsidRPr="00156173">
          <w:rPr>
            <w:rFonts w:ascii="Times New Roman" w:eastAsia="Book Antiqua" w:hAnsi="Times New Roman" w:cs="Times New Roman"/>
            <w:color w:val="0000FF"/>
            <w:w w:val="105"/>
            <w:u w:val="single"/>
            <w:lang w:eastAsia="ru-RU" w:bidi="ru-RU"/>
          </w:rPr>
          <w:t>www.booksgid.com</w:t>
        </w:r>
      </w:hyperlink>
      <w:r w:rsidR="00997D69" w:rsidRPr="00156173">
        <w:rPr>
          <w:rFonts w:ascii="Times New Roman" w:eastAsia="Book Antiqua" w:hAnsi="Times New Roman" w:cs="Times New Roman"/>
          <w:color w:val="231F20"/>
          <w:w w:val="105"/>
          <w:lang w:eastAsia="ru-RU" w:bidi="ru-RU"/>
        </w:rPr>
        <w:t xml:space="preserve"> (ВоокsGid Электронная библиотека);</w:t>
      </w:r>
    </w:p>
    <w:p w:rsidR="00997D69" w:rsidRPr="00156173" w:rsidRDefault="00DA356D" w:rsidP="00997D69">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43" w:history="1">
        <w:r w:rsidR="00997D69" w:rsidRPr="00156173">
          <w:rPr>
            <w:rFonts w:ascii="Times New Roman" w:eastAsia="Times New Roman" w:hAnsi="Times New Roman" w:cs="Times New Roman"/>
            <w:color w:val="3456F3"/>
            <w:u w:val="single"/>
            <w:bdr w:val="none" w:sz="0" w:space="0" w:color="auto" w:frame="1"/>
            <w:shd w:val="clear" w:color="auto" w:fill="F9F8F7"/>
            <w:lang w:val="en-US"/>
          </w:rPr>
          <w:t>www</w:t>
        </w:r>
        <w:r w:rsidR="00997D69" w:rsidRPr="00156173">
          <w:rPr>
            <w:rFonts w:ascii="Times New Roman" w:eastAsia="Times New Roman" w:hAnsi="Times New Roman" w:cs="Times New Roman"/>
            <w:color w:val="3456F3"/>
            <w:u w:val="single"/>
            <w:bdr w:val="none" w:sz="0" w:space="0" w:color="auto" w:frame="1"/>
            <w:shd w:val="clear" w:color="auto" w:fill="F9F8F7"/>
          </w:rPr>
          <w:t xml:space="preserve">. </w:t>
        </w:r>
        <w:r w:rsidR="00997D69" w:rsidRPr="00156173">
          <w:rPr>
            <w:rFonts w:ascii="Times New Roman" w:eastAsia="Times New Roman" w:hAnsi="Times New Roman" w:cs="Times New Roman"/>
            <w:color w:val="3456F3"/>
            <w:u w:val="single"/>
            <w:bdr w:val="none" w:sz="0" w:space="0" w:color="auto" w:frame="1"/>
            <w:shd w:val="clear" w:color="auto" w:fill="F9F8F7"/>
            <w:lang w:val="en-US"/>
          </w:rPr>
          <w:t>globalteka</w:t>
        </w:r>
        <w:r w:rsidR="00997D69" w:rsidRPr="00156173">
          <w:rPr>
            <w:rFonts w:ascii="Times New Roman" w:eastAsia="Times New Roman" w:hAnsi="Times New Roman" w:cs="Times New Roman"/>
            <w:color w:val="3456F3"/>
            <w:u w:val="single"/>
            <w:bdr w:val="none" w:sz="0" w:space="0" w:color="auto" w:frame="1"/>
            <w:shd w:val="clear" w:color="auto" w:fill="F9F8F7"/>
          </w:rPr>
          <w:t xml:space="preserve">. </w:t>
        </w:r>
        <w:r w:rsidR="00997D69" w:rsidRPr="00156173">
          <w:rPr>
            <w:rFonts w:ascii="Times New Roman" w:eastAsia="Times New Roman" w:hAnsi="Times New Roman" w:cs="Times New Roman"/>
            <w:color w:val="3456F3"/>
            <w:u w:val="single"/>
            <w:bdr w:val="none" w:sz="0" w:space="0" w:color="auto" w:frame="1"/>
            <w:shd w:val="clear" w:color="auto" w:fill="F9F8F7"/>
            <w:lang w:val="en-US"/>
          </w:rPr>
          <w:t>ru</w:t>
        </w:r>
        <w:r w:rsidR="00997D69" w:rsidRPr="00156173">
          <w:rPr>
            <w:rFonts w:ascii="Times New Roman" w:eastAsia="Times New Roman" w:hAnsi="Times New Roman" w:cs="Times New Roman"/>
            <w:color w:val="3456F3"/>
            <w:u w:val="single"/>
            <w:bdr w:val="none" w:sz="0" w:space="0" w:color="auto" w:frame="1"/>
            <w:shd w:val="clear" w:color="auto" w:fill="F9F8F7"/>
          </w:rPr>
          <w:t>®</w:t>
        </w:r>
      </w:hyperlink>
      <w:r w:rsidR="00997D69" w:rsidRPr="00156173">
        <w:rPr>
          <w:rFonts w:ascii="Times New Roman" w:eastAsia="Book Antiqua" w:hAnsi="Times New Roman" w:cs="Times New Roman"/>
          <w:color w:val="231F20"/>
          <w:w w:val="105"/>
          <w:lang w:eastAsia="ru-RU" w:bidi="ru-RU"/>
        </w:rPr>
        <w:t xml:space="preserve">  (Глобалтека. Глобальная библиотека научных ресурсов;</w:t>
      </w:r>
    </w:p>
    <w:p w:rsidR="00997D69" w:rsidRPr="00156173" w:rsidRDefault="00DA356D" w:rsidP="00997D69">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44" w:history="1">
        <w:r w:rsidR="00997D69" w:rsidRPr="00156173">
          <w:rPr>
            <w:rFonts w:ascii="Times New Roman" w:eastAsia="Book Antiqua" w:hAnsi="Times New Roman" w:cs="Times New Roman"/>
            <w:color w:val="0000FF"/>
            <w:w w:val="105"/>
            <w:u w:val="single"/>
            <w:lang w:eastAsia="ru-RU" w:bidi="ru-RU"/>
          </w:rPr>
          <w:t>www.window.edu.ru</w:t>
        </w:r>
      </w:hyperlink>
      <w:r w:rsidR="00997D69" w:rsidRPr="00156173">
        <w:rPr>
          <w:rFonts w:ascii="Times New Roman" w:eastAsia="Book Antiqua" w:hAnsi="Times New Roman" w:cs="Times New Roman"/>
          <w:color w:val="231F20"/>
          <w:w w:val="105"/>
          <w:lang w:eastAsia="ru-RU" w:bidi="ru-RU"/>
        </w:rPr>
        <w:t xml:space="preserve">  (Единое окно доступа к образовательным ресурсам);</w:t>
      </w:r>
    </w:p>
    <w:p w:rsidR="00997D69" w:rsidRPr="00156173" w:rsidRDefault="00DA356D" w:rsidP="00997D69">
      <w:pPr>
        <w:widowControl w:val="0"/>
        <w:autoSpaceDE w:val="0"/>
        <w:autoSpaceDN w:val="0"/>
        <w:spacing w:after="0"/>
        <w:ind w:right="1484"/>
        <w:rPr>
          <w:rFonts w:ascii="Times New Roman" w:eastAsia="Book Antiqua" w:hAnsi="Times New Roman" w:cs="Times New Roman"/>
          <w:lang w:eastAsia="ru-RU" w:bidi="ru-RU"/>
        </w:rPr>
      </w:pPr>
      <w:hyperlink r:id="rId45" w:history="1">
        <w:r w:rsidR="00997D69" w:rsidRPr="00156173">
          <w:rPr>
            <w:rFonts w:ascii="Times New Roman" w:eastAsia="Book Antiqua" w:hAnsi="Times New Roman" w:cs="Times New Roman"/>
            <w:color w:val="0000FF"/>
            <w:w w:val="105"/>
            <w:u w:val="single"/>
            <w:lang w:eastAsia="ru-RU" w:bidi="ru-RU"/>
          </w:rPr>
          <w:t>www.st-books.ru</w:t>
        </w:r>
      </w:hyperlink>
      <w:r w:rsidR="00997D69" w:rsidRPr="00156173">
        <w:rPr>
          <w:rFonts w:ascii="Times New Roman" w:eastAsia="Book Antiqua" w:hAnsi="Times New Roman" w:cs="Times New Roman"/>
          <w:color w:val="231F20"/>
          <w:w w:val="105"/>
          <w:lang w:eastAsia="ru-RU" w:bidi="ru-RU"/>
        </w:rPr>
        <w:t xml:space="preserve">  (Лучшая учебная литература);</w:t>
      </w:r>
    </w:p>
    <w:p w:rsidR="00997D69" w:rsidRPr="00156173" w:rsidRDefault="00DA356D" w:rsidP="00997D69">
      <w:pPr>
        <w:widowControl w:val="0"/>
        <w:autoSpaceDE w:val="0"/>
        <w:autoSpaceDN w:val="0"/>
        <w:spacing w:after="0"/>
        <w:rPr>
          <w:rFonts w:ascii="Times New Roman" w:eastAsia="Book Antiqua" w:hAnsi="Times New Roman" w:cs="Times New Roman"/>
          <w:lang w:eastAsia="ru-RU" w:bidi="ru-RU"/>
        </w:rPr>
      </w:pPr>
      <w:hyperlink r:id="rId46" w:history="1">
        <w:r w:rsidR="00997D69" w:rsidRPr="00156173">
          <w:rPr>
            <w:rFonts w:ascii="Times New Roman" w:eastAsia="Book Antiqua" w:hAnsi="Times New Roman" w:cs="Times New Roman"/>
            <w:color w:val="0000FF"/>
            <w:w w:val="105"/>
            <w:u w:val="single"/>
            <w:lang w:eastAsia="ru-RU" w:bidi="ru-RU"/>
          </w:rPr>
          <w:t>www.school.edu.ru</w:t>
        </w:r>
      </w:hyperlink>
      <w:r w:rsidR="00997D69" w:rsidRPr="00156173">
        <w:rPr>
          <w:rFonts w:ascii="Times New Roman" w:eastAsia="Book Antiqua" w:hAnsi="Times New Roman" w:cs="Times New Roman"/>
          <w:color w:val="231F20"/>
          <w:w w:val="105"/>
          <w:lang w:eastAsia="ru-RU" w:bidi="ru-RU"/>
        </w:rPr>
        <w:t xml:space="preserve"> (Российский образовательный портал.Доступность, качество, эффективность);</w:t>
      </w:r>
    </w:p>
    <w:p w:rsidR="00997D69" w:rsidRPr="00156173" w:rsidRDefault="00DA356D" w:rsidP="00997D69">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47" w:history="1">
        <w:r w:rsidR="00997D69" w:rsidRPr="00156173">
          <w:rPr>
            <w:rFonts w:ascii="Times New Roman" w:eastAsia="Book Antiqua" w:hAnsi="Times New Roman" w:cs="Times New Roman"/>
            <w:color w:val="0000FF"/>
            <w:w w:val="105"/>
            <w:u w:val="single"/>
            <w:lang w:eastAsia="ru-RU" w:bidi="ru-RU"/>
          </w:rPr>
          <w:t>www.</w:t>
        </w:r>
        <w:r w:rsidR="00997D69" w:rsidRPr="00156173">
          <w:rPr>
            <w:rFonts w:ascii="Times New Roman" w:eastAsia="Book Antiqua" w:hAnsi="Times New Roman" w:cs="Times New Roman"/>
            <w:color w:val="0000FF"/>
            <w:w w:val="105"/>
            <w:u w:val="single"/>
            <w:lang w:val="en-US" w:eastAsia="ru-RU" w:bidi="ru-RU"/>
          </w:rPr>
          <w:t>book</w:t>
        </w:r>
        <w:r w:rsidR="00997D69" w:rsidRPr="00156173">
          <w:rPr>
            <w:rFonts w:ascii="Times New Roman" w:eastAsia="Book Antiqua" w:hAnsi="Times New Roman" w:cs="Times New Roman"/>
            <w:color w:val="0000FF"/>
            <w:w w:val="105"/>
            <w:u w:val="single"/>
            <w:lang w:eastAsia="ru-RU" w:bidi="ru-RU"/>
          </w:rPr>
          <w:t>.ru</w:t>
        </w:r>
      </w:hyperlink>
      <w:r w:rsidR="00997D69" w:rsidRPr="00156173">
        <w:rPr>
          <w:rFonts w:ascii="Times New Roman" w:eastAsia="Book Antiqua" w:hAnsi="Times New Roman" w:cs="Times New Roman"/>
          <w:color w:val="231F20"/>
          <w:w w:val="105"/>
          <w:lang w:eastAsia="ru-RU" w:bidi="ru-RU"/>
        </w:rPr>
        <w:t xml:space="preserve"> (Электронная  библиотечная система);</w:t>
      </w:r>
    </w:p>
    <w:p w:rsidR="00997D69" w:rsidRPr="00156173" w:rsidRDefault="00DA356D" w:rsidP="00997D69">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48" w:history="1">
        <w:r w:rsidR="00997D69" w:rsidRPr="00156173">
          <w:rPr>
            <w:rFonts w:ascii="Times New Roman" w:eastAsia="Book Antiqua" w:hAnsi="Times New Roman" w:cs="Times New Roman"/>
            <w:color w:val="0000FF"/>
            <w:w w:val="105"/>
            <w:u w:val="single"/>
            <w:lang w:eastAsia="ru-RU" w:bidi="ru-RU"/>
          </w:rPr>
          <w:t>www.alleng.ru/edu/phys.htm</w:t>
        </w:r>
      </w:hyperlink>
      <w:r w:rsidR="00997D69" w:rsidRPr="00156173">
        <w:rPr>
          <w:rFonts w:ascii="Times New Roman" w:eastAsia="Book Antiqua" w:hAnsi="Times New Roman" w:cs="Times New Roman"/>
          <w:color w:val="231F20"/>
          <w:w w:val="105"/>
          <w:lang w:eastAsia="ru-RU" w:bidi="ru-RU"/>
        </w:rPr>
        <w:t xml:space="preserve">  (Образовательные ресурсы Интернета —Физика);</w:t>
      </w:r>
    </w:p>
    <w:p w:rsidR="00997D69" w:rsidRPr="00156173" w:rsidRDefault="00DA356D" w:rsidP="00997D69">
      <w:pPr>
        <w:widowControl w:val="0"/>
        <w:autoSpaceDE w:val="0"/>
        <w:autoSpaceDN w:val="0"/>
        <w:spacing w:after="0"/>
        <w:rPr>
          <w:rFonts w:ascii="Times New Roman" w:eastAsia="Book Antiqua" w:hAnsi="Times New Roman" w:cs="Times New Roman"/>
          <w:color w:val="231F20"/>
          <w:w w:val="110"/>
          <w:lang w:eastAsia="ru-RU" w:bidi="ru-RU"/>
        </w:rPr>
      </w:pPr>
      <w:hyperlink r:id="rId49" w:history="1">
        <w:r w:rsidR="00997D69" w:rsidRPr="00156173">
          <w:rPr>
            <w:rFonts w:ascii="Times New Roman" w:eastAsia="Book Antiqua" w:hAnsi="Times New Roman" w:cs="Times New Roman"/>
            <w:color w:val="0000FF"/>
            <w:w w:val="105"/>
            <w:u w:val="single"/>
            <w:lang w:eastAsia="ru-RU" w:bidi="ru-RU"/>
          </w:rPr>
          <w:t>www.school-collection.edu.ru</w:t>
        </w:r>
      </w:hyperlink>
      <w:r w:rsidR="00997D69" w:rsidRPr="00156173">
        <w:rPr>
          <w:rFonts w:ascii="Times New Roman" w:eastAsia="Book Antiqua" w:hAnsi="Times New Roman" w:cs="Times New Roman"/>
          <w:color w:val="231F20"/>
          <w:w w:val="105"/>
          <w:lang w:eastAsia="ru-RU" w:bidi="ru-RU"/>
        </w:rPr>
        <w:t xml:space="preserve">  (Единая коллекция цифровых образовательных ресурсов); </w:t>
      </w:r>
      <w:hyperlink r:id="rId50" w:history="1">
        <w:r w:rsidR="00997D69" w:rsidRPr="00156173">
          <w:rPr>
            <w:rFonts w:ascii="Times New Roman" w:eastAsia="Book Antiqua" w:hAnsi="Times New Roman" w:cs="Times New Roman"/>
            <w:color w:val="0000FF"/>
            <w:w w:val="110"/>
            <w:u w:val="single"/>
            <w:lang w:eastAsia="ru-RU" w:bidi="ru-RU"/>
          </w:rPr>
          <w:t>https://fiz.1september.ru</w:t>
        </w:r>
      </w:hyperlink>
      <w:r w:rsidR="00997D69" w:rsidRPr="00156173">
        <w:rPr>
          <w:rFonts w:ascii="Times New Roman" w:eastAsia="Book Antiqua" w:hAnsi="Times New Roman" w:cs="Times New Roman"/>
          <w:color w:val="231F20"/>
          <w:w w:val="110"/>
          <w:lang w:eastAsia="ru-RU" w:bidi="ru-RU"/>
        </w:rPr>
        <w:t xml:space="preserve"> (учебно-методическая газета «Физика»);</w:t>
      </w:r>
    </w:p>
    <w:p w:rsidR="00997D69" w:rsidRPr="00156173" w:rsidRDefault="00DA356D" w:rsidP="00997D69">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51" w:history="1">
        <w:r w:rsidR="00997D69" w:rsidRPr="00156173">
          <w:rPr>
            <w:rFonts w:ascii="Times New Roman" w:eastAsia="Book Antiqua" w:hAnsi="Times New Roman" w:cs="Times New Roman"/>
            <w:color w:val="0000FF"/>
            <w:w w:val="105"/>
            <w:u w:val="single"/>
            <w:lang w:eastAsia="ru-RU" w:bidi="ru-RU"/>
          </w:rPr>
          <w:t>www.n-t.ru/nl/fz</w:t>
        </w:r>
      </w:hyperlink>
      <w:r w:rsidR="00997D69" w:rsidRPr="00156173">
        <w:rPr>
          <w:rFonts w:ascii="Times New Roman" w:eastAsia="Book Antiqua" w:hAnsi="Times New Roman" w:cs="Times New Roman"/>
          <w:color w:val="231F20"/>
          <w:w w:val="105"/>
          <w:lang w:eastAsia="ru-RU" w:bidi="ru-RU"/>
        </w:rPr>
        <w:t xml:space="preserve">  (Нобелевские лауреаты по физике);</w:t>
      </w:r>
    </w:p>
    <w:p w:rsidR="00997D69" w:rsidRPr="00156173" w:rsidRDefault="00DA356D" w:rsidP="00997D69">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52" w:history="1">
        <w:r w:rsidR="00997D69" w:rsidRPr="00156173">
          <w:rPr>
            <w:rFonts w:ascii="Times New Roman" w:eastAsia="Book Antiqua" w:hAnsi="Times New Roman" w:cs="Times New Roman"/>
            <w:color w:val="0000FF"/>
            <w:w w:val="105"/>
            <w:u w:val="single"/>
            <w:lang w:eastAsia="ru-RU" w:bidi="ru-RU"/>
          </w:rPr>
          <w:t>www.nuclphys.sinp.msu.ru</w:t>
        </w:r>
      </w:hyperlink>
      <w:r w:rsidR="00997D69" w:rsidRPr="00156173">
        <w:rPr>
          <w:rFonts w:ascii="Times New Roman" w:eastAsia="Book Antiqua" w:hAnsi="Times New Roman" w:cs="Times New Roman"/>
          <w:color w:val="231F20"/>
          <w:w w:val="105"/>
          <w:lang w:eastAsia="ru-RU" w:bidi="ru-RU"/>
        </w:rPr>
        <w:t xml:space="preserve">  (Ядерная физика в Интернете);</w:t>
      </w:r>
    </w:p>
    <w:p w:rsidR="00997D69" w:rsidRPr="00156173" w:rsidRDefault="00DA356D" w:rsidP="00997D69">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53" w:history="1">
        <w:r w:rsidR="00997D69" w:rsidRPr="00156173">
          <w:rPr>
            <w:rFonts w:ascii="Times New Roman" w:eastAsia="Book Antiqua" w:hAnsi="Times New Roman" w:cs="Times New Roman"/>
            <w:color w:val="0000FF"/>
            <w:w w:val="105"/>
            <w:u w:val="single"/>
            <w:lang w:eastAsia="ru-RU" w:bidi="ru-RU"/>
          </w:rPr>
          <w:t>www.college.ru/fizika</w:t>
        </w:r>
      </w:hyperlink>
      <w:r w:rsidR="00997D69" w:rsidRPr="00156173">
        <w:rPr>
          <w:rFonts w:ascii="Times New Roman" w:eastAsia="Book Antiqua" w:hAnsi="Times New Roman" w:cs="Times New Roman"/>
          <w:color w:val="231F20"/>
          <w:w w:val="105"/>
          <w:lang w:eastAsia="ru-RU" w:bidi="ru-RU"/>
        </w:rPr>
        <w:t xml:space="preserve">  (Подготовка к ЕГЭ);</w:t>
      </w:r>
    </w:p>
    <w:p w:rsidR="00997D69" w:rsidRPr="00156173" w:rsidRDefault="00DA356D" w:rsidP="00997D69">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54" w:history="1">
        <w:r w:rsidR="00997D69" w:rsidRPr="00156173">
          <w:rPr>
            <w:rFonts w:ascii="Times New Roman" w:eastAsia="Times New Roman" w:hAnsi="Times New Roman" w:cs="Times New Roman"/>
            <w:color w:val="0000FF"/>
            <w:u w:val="single"/>
            <w:lang w:val="en-US"/>
          </w:rPr>
          <w:t>https</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sdamgia</w:t>
        </w:r>
        <w:r w:rsidR="00997D69" w:rsidRPr="00156173">
          <w:rPr>
            <w:rFonts w:ascii="Times New Roman" w:eastAsia="Times New Roman" w:hAnsi="Times New Roman" w:cs="Times New Roman"/>
            <w:color w:val="0000FF"/>
            <w:u w:val="single"/>
          </w:rPr>
          <w:t>.</w:t>
        </w:r>
        <w:r w:rsidR="00997D69" w:rsidRPr="00156173">
          <w:rPr>
            <w:rFonts w:ascii="Times New Roman" w:eastAsia="Times New Roman" w:hAnsi="Times New Roman" w:cs="Times New Roman"/>
            <w:color w:val="0000FF"/>
            <w:u w:val="single"/>
            <w:lang w:val="en-US"/>
          </w:rPr>
          <w:t>ru</w:t>
        </w:r>
        <w:r w:rsidR="00997D69" w:rsidRPr="00156173">
          <w:rPr>
            <w:rFonts w:ascii="Times New Roman" w:eastAsia="Times New Roman" w:hAnsi="Times New Roman" w:cs="Times New Roman"/>
            <w:color w:val="0000FF"/>
            <w:u w:val="single"/>
          </w:rPr>
          <w:t>/</w:t>
        </w:r>
      </w:hyperlink>
      <w:r w:rsidR="00997D69" w:rsidRPr="00156173">
        <w:rPr>
          <w:rFonts w:ascii="Times New Roman" w:eastAsia="Book Antiqua" w:hAnsi="Times New Roman" w:cs="Times New Roman"/>
          <w:color w:val="231F20"/>
          <w:w w:val="105"/>
          <w:lang w:eastAsia="ru-RU" w:bidi="ru-RU"/>
        </w:rPr>
        <w:t>(Подготовка к ЕГЭ);</w:t>
      </w:r>
    </w:p>
    <w:p w:rsidR="00997D69" w:rsidRPr="00156173" w:rsidRDefault="00DA356D" w:rsidP="00997D69">
      <w:pPr>
        <w:widowControl w:val="0"/>
        <w:autoSpaceDE w:val="0"/>
        <w:autoSpaceDN w:val="0"/>
        <w:spacing w:after="0"/>
        <w:rPr>
          <w:rFonts w:ascii="Times New Roman" w:eastAsia="Book Antiqua" w:hAnsi="Times New Roman" w:cs="Times New Roman"/>
          <w:color w:val="231F20"/>
          <w:w w:val="110"/>
          <w:lang w:eastAsia="ru-RU" w:bidi="ru-RU"/>
        </w:rPr>
      </w:pPr>
      <w:hyperlink r:id="rId55" w:history="1">
        <w:r w:rsidR="00997D69" w:rsidRPr="00156173">
          <w:rPr>
            <w:rFonts w:ascii="Times New Roman" w:eastAsia="Book Antiqua" w:hAnsi="Times New Roman" w:cs="Times New Roman"/>
            <w:color w:val="0000FF"/>
            <w:w w:val="110"/>
            <w:u w:val="single"/>
            <w:lang w:eastAsia="ru-RU" w:bidi="ru-RU"/>
          </w:rPr>
          <w:t>www.kvant.mccme.ru</w:t>
        </w:r>
      </w:hyperlink>
      <w:r w:rsidR="00997D69" w:rsidRPr="00156173">
        <w:rPr>
          <w:rFonts w:ascii="Times New Roman" w:eastAsia="Book Antiqua" w:hAnsi="Times New Roman" w:cs="Times New Roman"/>
          <w:color w:val="231F20"/>
          <w:w w:val="110"/>
          <w:lang w:eastAsia="ru-RU" w:bidi="ru-RU"/>
        </w:rPr>
        <w:t xml:space="preserve"> (научно-популярный физико-математический журнал «Квант»);</w:t>
      </w:r>
    </w:p>
    <w:p w:rsidR="00997D69" w:rsidRPr="00156173" w:rsidRDefault="00DA356D" w:rsidP="00997D69">
      <w:pPr>
        <w:widowControl w:val="0"/>
        <w:autoSpaceDE w:val="0"/>
        <w:autoSpaceDN w:val="0"/>
        <w:spacing w:after="0"/>
        <w:rPr>
          <w:rFonts w:ascii="Times New Roman" w:eastAsia="Book Antiqua" w:hAnsi="Times New Roman" w:cs="Times New Roman"/>
          <w:lang w:eastAsia="ru-RU" w:bidi="ru-RU"/>
        </w:rPr>
      </w:pPr>
      <w:hyperlink r:id="rId56" w:history="1">
        <w:r w:rsidR="00997D69" w:rsidRPr="00156173">
          <w:rPr>
            <w:rFonts w:ascii="Times New Roman" w:eastAsia="Book Antiqua" w:hAnsi="Times New Roman" w:cs="Times New Roman"/>
            <w:color w:val="0000FF"/>
            <w:w w:val="110"/>
            <w:u w:val="single"/>
            <w:lang w:eastAsia="ru-RU" w:bidi="ru-RU"/>
          </w:rPr>
          <w:t>www.yos.ru/natural-sciences/html</w:t>
        </w:r>
      </w:hyperlink>
      <w:r w:rsidR="00997D69" w:rsidRPr="00156173">
        <w:rPr>
          <w:rFonts w:ascii="Times New Roman" w:eastAsia="Book Antiqua" w:hAnsi="Times New Roman" w:cs="Times New Roman"/>
          <w:color w:val="231F20"/>
          <w:w w:val="110"/>
          <w:lang w:eastAsia="ru-RU" w:bidi="ru-RU"/>
        </w:rPr>
        <w:t xml:space="preserve">  (естественно-научный журнал для молодежи «Путь</w:t>
      </w:r>
    </w:p>
    <w:p w:rsidR="00997D69" w:rsidRPr="00156173" w:rsidRDefault="00997D69" w:rsidP="0099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Times New Roman" w:hAnsi="Calibri" w:cs="Times New Roman"/>
        </w:rPr>
      </w:pPr>
      <w:r w:rsidRPr="00156173">
        <w:rPr>
          <w:rFonts w:ascii="Times New Roman" w:eastAsia="Book Antiqua" w:hAnsi="Times New Roman" w:cs="Times New Roman"/>
          <w:color w:val="231F20"/>
          <w:w w:val="110"/>
          <w:lang w:eastAsia="ru-RU" w:bidi="ru-RU"/>
        </w:rPr>
        <w:t>в науку».</w:t>
      </w:r>
    </w:p>
    <w:p w:rsidR="00997D69" w:rsidRPr="00156173" w:rsidRDefault="00997D69" w:rsidP="00997D69">
      <w:pPr>
        <w:keepNext/>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eastAsia="Times New Roman" w:hAnsi="Times New Roman" w:cs="Times New Roman"/>
          <w:caps/>
          <w:sz w:val="24"/>
          <w:szCs w:val="24"/>
          <w:lang w:eastAsia="ru-RU"/>
        </w:rPr>
      </w:pPr>
      <w:r w:rsidRPr="00156173">
        <w:rPr>
          <w:rFonts w:ascii="Times New Roman" w:eastAsia="Times New Roman" w:hAnsi="Times New Roman" w:cs="Times New Roman"/>
          <w:sz w:val="24"/>
          <w:szCs w:val="24"/>
          <w:lang w:eastAsia="ru-RU"/>
        </w:rPr>
        <w:br w:type="page"/>
      </w:r>
      <w:r>
        <w:rPr>
          <w:rFonts w:ascii="Times New Roman" w:eastAsia="Times New Roman" w:hAnsi="Times New Roman" w:cs="Times New Roman"/>
          <w:b/>
          <w:caps/>
          <w:sz w:val="24"/>
          <w:szCs w:val="24"/>
          <w:lang w:eastAsia="ru-RU"/>
        </w:rPr>
        <w:t>4</w:t>
      </w:r>
      <w:r w:rsidRPr="00156173">
        <w:rPr>
          <w:rFonts w:ascii="Times New Roman" w:eastAsia="Times New Roman" w:hAnsi="Times New Roman" w:cs="Times New Roman"/>
          <w:b/>
          <w:caps/>
          <w:sz w:val="24"/>
          <w:szCs w:val="24"/>
          <w:lang w:eastAsia="ru-RU"/>
        </w:rPr>
        <w:t>.Контроль и оценка результатов освоения</w:t>
      </w:r>
      <w:r w:rsidRPr="00156173">
        <w:rPr>
          <w:rFonts w:ascii="Times New Roman" w:eastAsia="Times New Roman" w:hAnsi="Times New Roman" w:cs="Times New Roman"/>
          <w:b/>
          <w:caps/>
          <w:sz w:val="24"/>
          <w:szCs w:val="24"/>
          <w:lang w:eastAsia="ru-RU"/>
        </w:rPr>
        <w:br/>
        <w:t>учебно</w:t>
      </w:r>
      <w:r>
        <w:rPr>
          <w:rFonts w:ascii="Times New Roman" w:eastAsia="Times New Roman" w:hAnsi="Times New Roman" w:cs="Times New Roman"/>
          <w:b/>
          <w:caps/>
          <w:sz w:val="24"/>
          <w:szCs w:val="24"/>
          <w:lang w:eastAsia="ru-RU"/>
        </w:rPr>
        <w:t xml:space="preserve">ГО ПРЕДМЕТА </w:t>
      </w:r>
      <w:r w:rsidRPr="00156173">
        <w:rPr>
          <w:rFonts w:ascii="Times New Roman" w:eastAsia="Times New Roman" w:hAnsi="Times New Roman" w:cs="Times New Roman"/>
          <w:b/>
          <w:caps/>
          <w:sz w:val="24"/>
          <w:szCs w:val="24"/>
          <w:lang w:eastAsia="ru-RU"/>
        </w:rPr>
        <w:t>«Физика»</w:t>
      </w:r>
    </w:p>
    <w:p w:rsidR="00997D69" w:rsidRPr="00156173" w:rsidRDefault="00997D69" w:rsidP="00997D69">
      <w:pPr>
        <w:spacing w:after="0" w:line="240" w:lineRule="auto"/>
        <w:ind w:left="142"/>
        <w:rPr>
          <w:rFonts w:ascii="Times New Roman" w:eastAsia="Times New Roman" w:hAnsi="Times New Roman" w:cs="Times New Roman"/>
          <w:b/>
          <w:sz w:val="16"/>
          <w:szCs w:val="16"/>
          <w:lang w:eastAsia="ru-RU"/>
        </w:rPr>
      </w:pPr>
    </w:p>
    <w:p w:rsidR="00997D69" w:rsidRPr="00156173" w:rsidRDefault="00997D69" w:rsidP="00997D69">
      <w:pPr>
        <w:spacing w:after="0" w:line="240" w:lineRule="auto"/>
        <w:ind w:firstLine="567"/>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b/>
          <w:sz w:val="24"/>
          <w:szCs w:val="24"/>
          <w:lang w:eastAsia="ru-RU"/>
        </w:rPr>
        <w:t>Контроль и оценка</w:t>
      </w:r>
      <w:r w:rsidRPr="00156173">
        <w:rPr>
          <w:rFonts w:ascii="Times New Roman" w:eastAsia="Times New Roman" w:hAnsi="Times New Roman" w:cs="Times New Roman"/>
          <w:sz w:val="24"/>
          <w:szCs w:val="24"/>
          <w:lang w:eastAsia="ru-RU"/>
        </w:rPr>
        <w:t xml:space="preserve"> результатов освоения учебн</w:t>
      </w:r>
      <w:r>
        <w:rPr>
          <w:rFonts w:ascii="Times New Roman" w:eastAsia="Times New Roman" w:hAnsi="Times New Roman" w:cs="Times New Roman"/>
          <w:sz w:val="24"/>
          <w:szCs w:val="24"/>
          <w:lang w:eastAsia="ru-RU"/>
        </w:rPr>
        <w:t xml:space="preserve">ого предмета </w:t>
      </w:r>
      <w:r w:rsidRPr="00156173">
        <w:rPr>
          <w:rFonts w:ascii="Times New Roman" w:eastAsia="Times New Roman" w:hAnsi="Times New Roman" w:cs="Times New Roman"/>
          <w:sz w:val="24"/>
          <w:szCs w:val="24"/>
          <w:lang w:eastAsia="ru-RU"/>
        </w:rPr>
        <w:t>осуществляется преподавателем в процессе проведения практических и лабораторных занятий, устных и письменных опросов, тестировании, а также выполнения обучающимися индивидуальных заданий, проектов, исследований</w:t>
      </w:r>
    </w:p>
    <w:p w:rsidR="00997D69" w:rsidRPr="00156173" w:rsidRDefault="00997D69" w:rsidP="00997D69">
      <w:pPr>
        <w:spacing w:after="0" w:line="240" w:lineRule="auto"/>
        <w:rPr>
          <w:rFonts w:ascii="Times New Roman" w:eastAsia="Times New Roman" w:hAnsi="Times New Roman" w:cs="Times New Roman"/>
          <w:b/>
          <w:sz w:val="16"/>
          <w:szCs w:val="16"/>
          <w:lang w:eastAsia="ru-RU"/>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2634"/>
        <w:gridCol w:w="2658"/>
      </w:tblGrid>
      <w:tr w:rsidR="00997D69" w:rsidRPr="00156173" w:rsidTr="00D3337D">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997D69" w:rsidRPr="00156173" w:rsidRDefault="00997D69" w:rsidP="00D3337D">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Результаты обучения</w:t>
            </w:r>
          </w:p>
          <w:p w:rsidR="00997D69" w:rsidRPr="00156173" w:rsidRDefault="00997D69" w:rsidP="00D3337D">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(освоенные умения, усвоенные знания)</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jc w:val="center"/>
              <w:rPr>
                <w:rFonts w:ascii="Times New Roman" w:eastAsia="Times New Roman" w:hAnsi="Times New Roman" w:cs="Times New Roman"/>
                <w:b/>
                <w:sz w:val="24"/>
                <w:szCs w:val="24"/>
                <w:lang w:eastAsia="ru-RU"/>
              </w:rPr>
            </w:pPr>
            <w:r w:rsidRPr="00445C15">
              <w:rPr>
                <w:rFonts w:ascii="Times New Roman" w:eastAsia="Times New Roman" w:hAnsi="Times New Roman" w:cs="Times New Roman"/>
                <w:b/>
                <w:sz w:val="24"/>
                <w:szCs w:val="24"/>
                <w:lang w:eastAsia="ru-RU"/>
              </w:rPr>
              <w:t>Критерии оценки</w:t>
            </w: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997D69" w:rsidRPr="00156173" w:rsidRDefault="00997D69" w:rsidP="00D3337D">
            <w:pPr>
              <w:spacing w:after="0" w:line="240" w:lineRule="auto"/>
              <w:jc w:val="center"/>
              <w:rPr>
                <w:rFonts w:ascii="Times New Roman" w:eastAsia="Times New Roman" w:hAnsi="Times New Roman" w:cs="Times New Roman"/>
                <w:b/>
                <w:bCs/>
                <w:sz w:val="24"/>
                <w:szCs w:val="24"/>
                <w:lang w:eastAsia="ru-RU"/>
              </w:rPr>
            </w:pPr>
            <w:r w:rsidRPr="00445C15">
              <w:rPr>
                <w:rFonts w:ascii="Times New Roman" w:eastAsia="Times New Roman" w:hAnsi="Times New Roman" w:cs="Times New Roman"/>
                <w:b/>
                <w:bCs/>
                <w:sz w:val="24"/>
                <w:szCs w:val="24"/>
                <w:lang w:eastAsia="ru-RU"/>
              </w:rPr>
              <w:t>Методы оценки</w:t>
            </w:r>
          </w:p>
        </w:tc>
      </w:tr>
      <w:tr w:rsidR="00997D69" w:rsidRPr="00156173" w:rsidTr="00D3337D">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997D69" w:rsidRPr="00156173" w:rsidRDefault="00997D69" w:rsidP="00D3337D">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Умения:</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jc w:val="center"/>
              <w:rPr>
                <w:rFonts w:ascii="Times New Roman" w:eastAsia="Times New Roman" w:hAnsi="Times New Roman" w:cs="Times New Roman"/>
                <w:b/>
                <w:sz w:val="24"/>
                <w:szCs w:val="24"/>
                <w:lang w:eastAsia="ru-RU"/>
              </w:rPr>
            </w:pP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997D69" w:rsidRPr="00156173" w:rsidRDefault="00997D69" w:rsidP="00D3337D">
            <w:pPr>
              <w:spacing w:after="0" w:line="240" w:lineRule="auto"/>
              <w:jc w:val="center"/>
              <w:rPr>
                <w:rFonts w:ascii="Times New Roman" w:eastAsia="Times New Roman" w:hAnsi="Times New Roman" w:cs="Times New Roman"/>
                <w:b/>
                <w:sz w:val="24"/>
                <w:szCs w:val="24"/>
                <w:lang w:eastAsia="ru-RU"/>
              </w:rPr>
            </w:pPr>
          </w:p>
        </w:tc>
      </w:tr>
      <w:tr w:rsidR="00997D69" w:rsidRPr="00156173" w:rsidTr="00D3337D">
        <w:trPr>
          <w:trHeight w:val="113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описывать и объяснять физические явления и свойства тел: движение небесных тел; свойства газов, жидкостей, твердых тел; волновые свойства света, излучение и поглощение света, фотоэффект;</w:t>
            </w:r>
          </w:p>
        </w:tc>
        <w:tc>
          <w:tcPr>
            <w:tcW w:w="2634" w:type="dxa"/>
            <w:tcBorders>
              <w:top w:val="single" w:sz="4" w:space="0" w:color="auto"/>
              <w:left w:val="single" w:sz="4" w:space="0" w:color="auto"/>
              <w:bottom w:val="single" w:sz="4" w:space="0" w:color="auto"/>
              <w:right w:val="single" w:sz="4" w:space="0" w:color="auto"/>
            </w:tcBorders>
          </w:tcPr>
          <w:p w:rsidR="00997D69" w:rsidRPr="00B83016"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Умение применять</w:t>
            </w:r>
          </w:p>
          <w:p w:rsidR="00997D69" w:rsidRPr="00B83016"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полученные знания для</w:t>
            </w:r>
          </w:p>
          <w:p w:rsidR="00997D69" w:rsidRPr="00B83016"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объяснения условий</w:t>
            </w:r>
          </w:p>
          <w:p w:rsidR="00997D69" w:rsidRPr="00B83016"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протекания физических</w:t>
            </w:r>
          </w:p>
          <w:p w:rsidR="00997D69" w:rsidRPr="00B83016"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явлений в природе,</w:t>
            </w:r>
          </w:p>
          <w:p w:rsidR="00997D69" w:rsidRPr="00B83016"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профессиональной сфере и</w:t>
            </w:r>
          </w:p>
          <w:p w:rsidR="00997D69" w:rsidRPr="00B83016"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для принятия</w:t>
            </w:r>
          </w:p>
          <w:p w:rsidR="00997D69" w:rsidRPr="00B83016"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практических решений</w:t>
            </w:r>
          </w:p>
          <w:p w:rsidR="00997D69" w:rsidRPr="00156173" w:rsidRDefault="00997D69" w:rsidP="00D3337D">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в повседневной жизни;</w:t>
            </w:r>
          </w:p>
        </w:tc>
        <w:tc>
          <w:tcPr>
            <w:tcW w:w="2658" w:type="dxa"/>
            <w:vMerge w:val="restart"/>
            <w:tcBorders>
              <w:top w:val="single" w:sz="4" w:space="0" w:color="auto"/>
              <w:left w:val="single" w:sz="4" w:space="0" w:color="auto"/>
              <w:right w:val="single" w:sz="4" w:space="0" w:color="auto"/>
            </w:tcBorders>
            <w:shd w:val="clear" w:color="auto" w:fill="auto"/>
          </w:tcPr>
          <w:p w:rsidR="00997D69" w:rsidRPr="00AE101C" w:rsidRDefault="00997D69" w:rsidP="00D3337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устный опрос;</w:t>
            </w:r>
          </w:p>
          <w:p w:rsidR="00997D69" w:rsidRPr="00AE101C" w:rsidRDefault="00997D69" w:rsidP="00D3337D">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фронтальный опрос;</w:t>
            </w:r>
          </w:p>
          <w:p w:rsidR="00997D69" w:rsidRPr="00AE101C" w:rsidRDefault="00997D69" w:rsidP="00D3337D">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контрольных работ;</w:t>
            </w:r>
          </w:p>
          <w:p w:rsidR="00997D69" w:rsidRPr="00AE101C" w:rsidRDefault="00997D69" w:rsidP="00D3337D">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наблюдение за ходом выполнения лабораторных работ;</w:t>
            </w:r>
          </w:p>
          <w:p w:rsidR="00997D69" w:rsidRPr="00AE101C" w:rsidRDefault="00997D69" w:rsidP="00D3337D">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выполнения лабораторных работ;</w:t>
            </w:r>
          </w:p>
          <w:p w:rsidR="00997D69" w:rsidRPr="00AE101C" w:rsidRDefault="00997D69" w:rsidP="00D3337D">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практических работ (решения качественных, расчетных, профессионально ориентированных задач);</w:t>
            </w:r>
          </w:p>
          <w:p w:rsidR="00997D69" w:rsidRPr="00AE101C" w:rsidRDefault="00997D69" w:rsidP="00D3337D">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тестовых заданий;</w:t>
            </w:r>
          </w:p>
          <w:p w:rsidR="00997D69" w:rsidRPr="00AE101C" w:rsidRDefault="00997D69" w:rsidP="00D3337D">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наблюдение за ходом выполнения индивидуальных проектов и оценка выполненных проектов;</w:t>
            </w:r>
          </w:p>
          <w:p w:rsidR="00997D69" w:rsidRPr="00156173" w:rsidRDefault="00997D69" w:rsidP="00D3337D">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экзамен</w:t>
            </w:r>
            <w:r>
              <w:rPr>
                <w:rFonts w:ascii="Times New Roman" w:eastAsia="Times New Roman" w:hAnsi="Times New Roman" w:cs="Times New Roman"/>
                <w:bCs/>
                <w:sz w:val="24"/>
                <w:szCs w:val="24"/>
                <w:lang w:eastAsia="ru-RU"/>
              </w:rPr>
              <w:t>.</w:t>
            </w:r>
          </w:p>
        </w:tc>
      </w:tr>
      <w:tr w:rsidR="00997D69" w:rsidRPr="00156173" w:rsidTr="00D3337D">
        <w:trPr>
          <w:trHeight w:val="1410"/>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отличать гипотезы от научных теорий; делать выводы на основе экспериментальных данных; примеры, которые показывают, что наблюдения и опыты являются основой для выдвижения теорий; что физическая теория объясняет известные явления природы и научные факты;</w:t>
            </w:r>
          </w:p>
        </w:tc>
        <w:tc>
          <w:tcPr>
            <w:tcW w:w="2634" w:type="dxa"/>
            <w:tcBorders>
              <w:top w:val="single" w:sz="4" w:space="0" w:color="auto"/>
              <w:left w:val="single" w:sz="4" w:space="0" w:color="auto"/>
              <w:bottom w:val="single" w:sz="4" w:space="0" w:color="auto"/>
              <w:right w:val="single" w:sz="4" w:space="0" w:color="auto"/>
            </w:tcBorders>
          </w:tcPr>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Способность постановки</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цели и формулирования</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гипотезы исследования,</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планирования работы, отбора</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и интерпретации</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необходимой информации,</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структурирования</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аргументации результатов</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исследования на основе</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собранных данных,</w:t>
            </w:r>
          </w:p>
          <w:p w:rsidR="00997D69" w:rsidRPr="00156173"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презентации результатов.</w:t>
            </w:r>
          </w:p>
        </w:tc>
        <w:tc>
          <w:tcPr>
            <w:tcW w:w="2658" w:type="dxa"/>
            <w:vMerge/>
            <w:tcBorders>
              <w:left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bCs/>
                <w:i/>
                <w:sz w:val="24"/>
                <w:szCs w:val="24"/>
                <w:lang w:eastAsia="ru-RU"/>
              </w:rPr>
            </w:pPr>
          </w:p>
        </w:tc>
      </w:tr>
      <w:tr w:rsidR="00997D69" w:rsidRPr="00156173" w:rsidTr="00D3337D">
        <w:trPr>
          <w:trHeight w:val="26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приводить примеры практического использования физических знаний: законов механики, электродинамики в энергетике; электромагнитных излучений для развития телекоммуникаций, квантовой физики в создании ядерной энергетики;</w:t>
            </w:r>
          </w:p>
        </w:tc>
        <w:tc>
          <w:tcPr>
            <w:tcW w:w="2634" w:type="dxa"/>
            <w:tcBorders>
              <w:top w:val="single" w:sz="4" w:space="0" w:color="auto"/>
              <w:left w:val="single" w:sz="4" w:space="0" w:color="auto"/>
              <w:bottom w:val="single" w:sz="4" w:space="0" w:color="auto"/>
              <w:right w:val="single" w:sz="4" w:space="0" w:color="auto"/>
            </w:tcBorders>
          </w:tcPr>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Приводить</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примеры</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практического</w:t>
            </w:r>
          </w:p>
          <w:p w:rsidR="00997D69" w:rsidRPr="00B83016"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применения</w:t>
            </w:r>
          </w:p>
          <w:p w:rsidR="00997D69" w:rsidRPr="00156173" w:rsidRDefault="00997D69" w:rsidP="00D3337D">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знаний</w:t>
            </w:r>
          </w:p>
        </w:tc>
        <w:tc>
          <w:tcPr>
            <w:tcW w:w="2658" w:type="dxa"/>
            <w:vMerge/>
            <w:tcBorders>
              <w:left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bCs/>
                <w:sz w:val="24"/>
                <w:szCs w:val="24"/>
                <w:lang w:eastAsia="ru-RU"/>
              </w:rPr>
            </w:pPr>
          </w:p>
        </w:tc>
      </w:tr>
      <w:tr w:rsidR="00997D69" w:rsidRPr="00156173" w:rsidTr="00D3337D">
        <w:trPr>
          <w:trHeight w:val="692"/>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bCs/>
                <w:i/>
                <w:sz w:val="24"/>
                <w:szCs w:val="24"/>
                <w:lang w:eastAsia="ru-RU"/>
              </w:rPr>
            </w:pPr>
          </w:p>
        </w:tc>
      </w:tr>
      <w:tr w:rsidR="00997D69" w:rsidRPr="00156173" w:rsidTr="00D3337D">
        <w:trPr>
          <w:trHeight w:val="549"/>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widowControl w:val="0"/>
              <w:tabs>
                <w:tab w:val="num" w:pos="284"/>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обеспечение безопасности жизнедеятельности в процессе использования транспортных средств, электроприборов, средств радио и телекоммуникационной связи;</w:t>
            </w:r>
            <w:r>
              <w:rPr>
                <w:rFonts w:ascii="Times New Roman" w:eastAsia="Times New Roman" w:hAnsi="Times New Roman" w:cs="Times New Roman"/>
                <w:sz w:val="24"/>
                <w:szCs w:val="24"/>
                <w:lang w:eastAsia="ru-RU"/>
              </w:rPr>
              <w:t xml:space="preserve"> </w:t>
            </w:r>
            <w:r w:rsidRPr="00156173">
              <w:rPr>
                <w:rFonts w:ascii="Times New Roman" w:eastAsia="Times New Roman" w:hAnsi="Times New Roman" w:cs="Times New Roman"/>
                <w:sz w:val="24"/>
                <w:szCs w:val="24"/>
                <w:lang w:eastAsia="ru-RU"/>
              </w:rPr>
              <w:t>оценки влияния на организм человека и другие организмы загрязнения окружающей среды;</w:t>
            </w:r>
            <w:r>
              <w:rPr>
                <w:rFonts w:ascii="Times New Roman" w:eastAsia="Times New Roman" w:hAnsi="Times New Roman" w:cs="Times New Roman"/>
                <w:sz w:val="24"/>
                <w:szCs w:val="24"/>
                <w:lang w:eastAsia="ru-RU"/>
              </w:rPr>
              <w:t xml:space="preserve"> </w:t>
            </w:r>
            <w:r w:rsidRPr="00156173">
              <w:rPr>
                <w:rFonts w:ascii="Times New Roman" w:eastAsia="Times New Roman" w:hAnsi="Times New Roman" w:cs="Times New Roman"/>
                <w:sz w:val="24"/>
                <w:szCs w:val="24"/>
                <w:lang w:eastAsia="ru-RU"/>
              </w:rPr>
              <w:t>рационального природопользования и охраны окружающей среды.</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rPr>
                <w:rFonts w:ascii="Times New Roman" w:eastAsia="Times New Roman" w:hAnsi="Times New Roman" w:cs="Times New Roman"/>
                <w:sz w:val="24"/>
                <w:szCs w:val="24"/>
                <w:lang w:eastAsia="ru-RU"/>
              </w:rPr>
            </w:pPr>
          </w:p>
        </w:tc>
        <w:tc>
          <w:tcPr>
            <w:tcW w:w="2658" w:type="dxa"/>
            <w:vMerge/>
            <w:tcBorders>
              <w:left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bCs/>
                <w:sz w:val="24"/>
                <w:szCs w:val="24"/>
                <w:lang w:eastAsia="ru-RU"/>
              </w:rPr>
            </w:pPr>
          </w:p>
        </w:tc>
      </w:tr>
      <w:tr w:rsidR="00997D69" w:rsidRPr="00156173" w:rsidTr="00D3337D">
        <w:trPr>
          <w:trHeight w:val="263"/>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widowControl w:val="0"/>
              <w:spacing w:after="0" w:line="240" w:lineRule="auto"/>
              <w:jc w:val="center"/>
              <w:rPr>
                <w:rFonts w:ascii="Times New Roman" w:eastAsia="Times New Roman" w:hAnsi="Times New Roman" w:cs="Times New Roman"/>
                <w:b/>
                <w:sz w:val="24"/>
                <w:szCs w:val="24"/>
                <w:lang w:eastAsia="ru-RU"/>
              </w:rPr>
            </w:pPr>
            <w:r w:rsidRPr="00156173">
              <w:rPr>
                <w:rFonts w:ascii="Times New Roman" w:eastAsia="Times New Roman" w:hAnsi="Times New Roman" w:cs="Times New Roman"/>
                <w:b/>
                <w:sz w:val="24"/>
                <w:szCs w:val="24"/>
                <w:lang w:eastAsia="ru-RU"/>
              </w:rPr>
              <w:t>Знания:</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rPr>
                <w:rFonts w:ascii="Times New Roman" w:eastAsia="Times New Roman" w:hAnsi="Times New Roman" w:cs="Times New Roman"/>
                <w:bCs/>
                <w:i/>
                <w:sz w:val="24"/>
                <w:szCs w:val="24"/>
                <w:lang w:eastAsia="ru-RU"/>
              </w:rPr>
            </w:pPr>
          </w:p>
        </w:tc>
        <w:tc>
          <w:tcPr>
            <w:tcW w:w="2658" w:type="dxa"/>
            <w:vMerge/>
            <w:tcBorders>
              <w:left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bCs/>
                <w:i/>
                <w:sz w:val="24"/>
                <w:szCs w:val="24"/>
                <w:lang w:eastAsia="ru-RU"/>
              </w:rPr>
            </w:pPr>
          </w:p>
        </w:tc>
      </w:tr>
      <w:tr w:rsidR="00997D69" w:rsidRPr="00156173" w:rsidTr="00D3337D">
        <w:trPr>
          <w:trHeight w:val="71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 xml:space="preserve">смысл понятий: физическое явление, гипотеза, закон, теория, вещество, взаимодействие, </w:t>
            </w:r>
            <w:r>
              <w:rPr>
                <w:rFonts w:ascii="Times New Roman" w:eastAsia="Times New Roman" w:hAnsi="Times New Roman" w:cs="Times New Roman"/>
                <w:sz w:val="24"/>
                <w:szCs w:val="24"/>
                <w:lang w:eastAsia="ru-RU"/>
              </w:rPr>
              <w:t>электрическое поле, волна, атом.</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смысла</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предмета физики</w:t>
            </w:r>
          </w:p>
        </w:tc>
        <w:tc>
          <w:tcPr>
            <w:tcW w:w="2658" w:type="dxa"/>
            <w:vMerge/>
            <w:tcBorders>
              <w:left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sz w:val="24"/>
                <w:szCs w:val="24"/>
                <w:lang w:eastAsia="ru-RU"/>
              </w:rPr>
            </w:pPr>
          </w:p>
        </w:tc>
      </w:tr>
      <w:tr w:rsidR="00997D69" w:rsidRPr="00156173" w:rsidTr="00D3337D">
        <w:trPr>
          <w:trHeight w:val="82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смысл физических величин: скорость, ускорение, масса, сила, импульс, работа, энергия, т</w:t>
            </w:r>
            <w:r>
              <w:rPr>
                <w:rFonts w:ascii="Times New Roman" w:eastAsia="Times New Roman" w:hAnsi="Times New Roman" w:cs="Times New Roman"/>
                <w:sz w:val="24"/>
                <w:szCs w:val="24"/>
                <w:lang w:eastAsia="ru-RU"/>
              </w:rPr>
              <w:t>емпература, электрический заряд.</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характеристик</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физических величин.</w:t>
            </w:r>
            <w:r>
              <w:t xml:space="preserve"> </w:t>
            </w:r>
            <w:r w:rsidRPr="00445C15">
              <w:rPr>
                <w:rFonts w:ascii="Times New Roman" w:eastAsia="Times New Roman" w:hAnsi="Times New Roman" w:cs="Times New Roman"/>
                <w:bCs/>
                <w:sz w:val="24"/>
                <w:szCs w:val="24"/>
                <w:lang w:eastAsia="ru-RU"/>
              </w:rPr>
              <w:t>Умение</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переводить</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физические</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величины</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международную</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систему</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единиц.</w:t>
            </w:r>
            <w:r>
              <w:t xml:space="preserve"> </w:t>
            </w:r>
            <w:r w:rsidRPr="00B83016">
              <w:rPr>
                <w:rFonts w:ascii="Times New Roman" w:eastAsia="Times New Roman" w:hAnsi="Times New Roman" w:cs="Times New Roman"/>
                <w:bCs/>
                <w:sz w:val="24"/>
                <w:szCs w:val="24"/>
                <w:lang w:eastAsia="ru-RU"/>
              </w:rPr>
              <w:t>Приводить</w:t>
            </w:r>
            <w:r>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примеры</w:t>
            </w:r>
            <w:r>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практического</w:t>
            </w:r>
            <w:r>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применения</w:t>
            </w:r>
            <w:r>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физических</w:t>
            </w:r>
            <w:r>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знаний</w:t>
            </w:r>
            <w:r>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(определение</w:t>
            </w:r>
            <w:r>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температуры,</w:t>
            </w:r>
            <w:r>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расчет сопротивлений).</w:t>
            </w:r>
          </w:p>
        </w:tc>
        <w:tc>
          <w:tcPr>
            <w:tcW w:w="2658" w:type="dxa"/>
            <w:vMerge/>
            <w:tcBorders>
              <w:left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sz w:val="24"/>
                <w:szCs w:val="24"/>
                <w:lang w:eastAsia="ru-RU"/>
              </w:rPr>
            </w:pPr>
          </w:p>
        </w:tc>
      </w:tr>
      <w:tr w:rsidR="00997D69" w:rsidRPr="00156173" w:rsidTr="00D3337D">
        <w:trPr>
          <w:trHeight w:val="974"/>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смысл физических законов: всемирного тяготения, сохранения энергии, сохранение электрического заряда, термодинамики, электромагнитной индукции, фотоэффекта;</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Понимание смысл основных</w:t>
            </w:r>
            <w:r>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законов</w:t>
            </w:r>
            <w:r>
              <w:rPr>
                <w:rFonts w:ascii="Times New Roman" w:eastAsia="Times New Roman" w:hAnsi="Times New Roman" w:cs="Times New Roman"/>
                <w:bCs/>
                <w:sz w:val="24"/>
                <w:szCs w:val="24"/>
                <w:lang w:eastAsia="ru-RU"/>
              </w:rPr>
              <w:t xml:space="preserve"> физики</w:t>
            </w:r>
          </w:p>
        </w:tc>
        <w:tc>
          <w:tcPr>
            <w:tcW w:w="2658" w:type="dxa"/>
            <w:vMerge/>
            <w:tcBorders>
              <w:left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sz w:val="24"/>
                <w:szCs w:val="24"/>
                <w:lang w:eastAsia="ru-RU"/>
              </w:rPr>
            </w:pPr>
          </w:p>
        </w:tc>
      </w:tr>
      <w:tr w:rsidR="00997D69" w:rsidRPr="00156173" w:rsidTr="00D3337D">
        <w:trPr>
          <w:trHeight w:val="44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997D69" w:rsidRPr="00156173" w:rsidRDefault="00997D69" w:rsidP="00D3337D">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вклад российских и зарубежных ученых оказавших наибольшее влияние на развитие физики.</w:t>
            </w:r>
          </w:p>
        </w:tc>
        <w:tc>
          <w:tcPr>
            <w:tcW w:w="2634" w:type="dxa"/>
            <w:tcBorders>
              <w:top w:val="single" w:sz="4" w:space="0" w:color="auto"/>
              <w:left w:val="single" w:sz="4" w:space="0" w:color="auto"/>
              <w:bottom w:val="single" w:sz="4" w:space="0" w:color="auto"/>
              <w:right w:val="single" w:sz="4" w:space="0" w:color="auto"/>
            </w:tcBorders>
          </w:tcPr>
          <w:p w:rsidR="00997D69" w:rsidRPr="00156173" w:rsidRDefault="00997D69" w:rsidP="00D3337D">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bottom w:val="single" w:sz="4" w:space="0" w:color="auto"/>
              <w:right w:val="single" w:sz="4" w:space="0" w:color="auto"/>
            </w:tcBorders>
            <w:shd w:val="clear" w:color="auto" w:fill="auto"/>
          </w:tcPr>
          <w:p w:rsidR="00997D69" w:rsidRPr="00156173" w:rsidRDefault="00997D69" w:rsidP="00D3337D">
            <w:pPr>
              <w:spacing w:after="0" w:line="240" w:lineRule="auto"/>
              <w:rPr>
                <w:rFonts w:ascii="Times New Roman" w:eastAsia="Times New Roman" w:hAnsi="Times New Roman" w:cs="Times New Roman"/>
                <w:sz w:val="24"/>
                <w:szCs w:val="24"/>
                <w:lang w:eastAsia="ru-RU"/>
              </w:rPr>
            </w:pPr>
          </w:p>
        </w:tc>
      </w:tr>
    </w:tbl>
    <w:p w:rsidR="00997D69" w:rsidRPr="00156173" w:rsidRDefault="00997D69" w:rsidP="00997D69">
      <w:pPr>
        <w:spacing w:after="0" w:line="240" w:lineRule="auto"/>
        <w:rPr>
          <w:rFonts w:ascii="Times New Roman" w:eastAsia="Times New Roman" w:hAnsi="Times New Roman" w:cs="Times New Roman"/>
          <w:b/>
          <w:sz w:val="16"/>
          <w:szCs w:val="16"/>
          <w:lang w:eastAsia="ru-RU"/>
        </w:rPr>
      </w:pPr>
    </w:p>
    <w:p w:rsidR="00997D69" w:rsidRDefault="00997D69" w:rsidP="00D52CFC">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lang w:eastAsia="ru-RU"/>
        </w:rPr>
      </w:pPr>
    </w:p>
    <w:sectPr w:rsidR="00997D69" w:rsidSect="00997D69">
      <w:footerReference w:type="default" r:id="rId57"/>
      <w:pgSz w:w="16838" w:h="11906" w:orient="landscape"/>
      <w:pgMar w:top="851" w:right="567" w:bottom="851" w:left="1418"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56D" w:rsidRDefault="00DA356D">
      <w:pPr>
        <w:spacing w:after="0" w:line="240" w:lineRule="auto"/>
      </w:pPr>
      <w:r>
        <w:separator/>
      </w:r>
    </w:p>
  </w:endnote>
  <w:endnote w:type="continuationSeparator" w:id="0">
    <w:p w:rsidR="00DA356D" w:rsidRDefault="00DA3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altName w:val="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681" w:rsidRDefault="00BB6681">
    <w:pPr>
      <w:pStyle w:val="aa"/>
      <w:jc w:val="center"/>
    </w:pPr>
    <w:r>
      <w:fldChar w:fldCharType="begin"/>
    </w:r>
    <w:r>
      <w:instrText xml:space="preserve"> PAGE   \* MERGEFORMAT </w:instrText>
    </w:r>
    <w:r>
      <w:fldChar w:fldCharType="separate"/>
    </w:r>
    <w:r w:rsidR="00286799">
      <w:rPr>
        <w:noProof/>
      </w:rPr>
      <w:t>3</w:t>
    </w:r>
    <w:r>
      <w:rPr>
        <w:noProof/>
      </w:rPr>
      <w:fldChar w:fldCharType="end"/>
    </w:r>
  </w:p>
  <w:p w:rsidR="00BB6681" w:rsidRDefault="00BB6681">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D69" w:rsidRDefault="00997D69" w:rsidP="00E172DA">
    <w:pPr>
      <w:pStyle w:val="aa"/>
      <w:jc w:val="center"/>
    </w:pPr>
    <w:r>
      <w:fldChar w:fldCharType="begin"/>
    </w:r>
    <w:r>
      <w:instrText xml:space="preserve"> PAGE   \* MERGEFORMAT </w:instrText>
    </w:r>
    <w:r>
      <w:fldChar w:fldCharType="separate"/>
    </w:r>
    <w:r w:rsidR="00286799">
      <w:rPr>
        <w:noProof/>
      </w:rPr>
      <w:t>27</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681" w:rsidRDefault="00BB6681" w:rsidP="00E172DA">
    <w:pPr>
      <w:pStyle w:val="aa"/>
      <w:jc w:val="center"/>
    </w:pPr>
    <w:r>
      <w:fldChar w:fldCharType="begin"/>
    </w:r>
    <w:r>
      <w:instrText xml:space="preserve"> PAGE   \* MERGEFORMAT </w:instrText>
    </w:r>
    <w:r>
      <w:fldChar w:fldCharType="separate"/>
    </w:r>
    <w:r w:rsidR="00286799">
      <w:rPr>
        <w:noProof/>
      </w:rPr>
      <w:t>33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56D" w:rsidRDefault="00DA356D">
      <w:pPr>
        <w:spacing w:after="0" w:line="240" w:lineRule="auto"/>
      </w:pPr>
      <w:r>
        <w:separator/>
      </w:r>
    </w:p>
  </w:footnote>
  <w:footnote w:type="continuationSeparator" w:id="0">
    <w:p w:rsidR="00DA356D" w:rsidRDefault="00DA356D">
      <w:pPr>
        <w:spacing w:after="0" w:line="240" w:lineRule="auto"/>
      </w:pPr>
      <w:r>
        <w:continuationSeparator/>
      </w:r>
    </w:p>
  </w:footnote>
  <w:footnote w:id="1">
    <w:p w:rsidR="005A18A6" w:rsidRPr="00306F49" w:rsidRDefault="005A18A6" w:rsidP="005A18A6">
      <w:pPr>
        <w:pStyle w:val="af1"/>
        <w:rPr>
          <w:i/>
          <w:lang w:val="ru-RU"/>
        </w:rPr>
      </w:pPr>
    </w:p>
  </w:footnote>
  <w:footnote w:id="2">
    <w:p w:rsidR="00997D69" w:rsidRPr="00306F49" w:rsidRDefault="00997D69" w:rsidP="00997D69">
      <w:pPr>
        <w:pStyle w:val="af1"/>
        <w:rPr>
          <w:i/>
          <w:lang w:val="ru-RU"/>
        </w:rPr>
      </w:pPr>
    </w:p>
  </w:footnote>
  <w:footnote w:id="3">
    <w:p w:rsidR="00BB6681" w:rsidRPr="004F3587" w:rsidRDefault="00BB6681" w:rsidP="009435C4">
      <w:pPr>
        <w:pStyle w:val="af1"/>
        <w:jc w:val="both"/>
        <w:rPr>
          <w:i/>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64E4"/>
    <w:multiLevelType w:val="hybridMultilevel"/>
    <w:tmpl w:val="8ED862C8"/>
    <w:lvl w:ilvl="0" w:tplc="3C5E6A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CF1AB0"/>
    <w:multiLevelType w:val="hybridMultilevel"/>
    <w:tmpl w:val="F7425014"/>
    <w:lvl w:ilvl="0" w:tplc="A7947EC8">
      <w:start w:val="1"/>
      <w:numFmt w:val="bullet"/>
      <w:lvlText w:val="-"/>
      <w:lvlJc w:val="left"/>
      <w:pPr>
        <w:ind w:left="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6AE708">
      <w:start w:val="1"/>
      <w:numFmt w:val="bullet"/>
      <w:lvlText w:val="o"/>
      <w:lvlJc w:val="left"/>
      <w:pPr>
        <w:ind w:left="1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0FCF6">
      <w:start w:val="1"/>
      <w:numFmt w:val="bullet"/>
      <w:lvlText w:val="▪"/>
      <w:lvlJc w:val="left"/>
      <w:pPr>
        <w:ind w:left="1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42AE0A">
      <w:start w:val="1"/>
      <w:numFmt w:val="bullet"/>
      <w:lvlText w:val="•"/>
      <w:lvlJc w:val="left"/>
      <w:pPr>
        <w:ind w:left="2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025DA8">
      <w:start w:val="1"/>
      <w:numFmt w:val="bullet"/>
      <w:lvlText w:val="o"/>
      <w:lvlJc w:val="left"/>
      <w:pPr>
        <w:ind w:left="3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0AC160">
      <w:start w:val="1"/>
      <w:numFmt w:val="bullet"/>
      <w:lvlText w:val="▪"/>
      <w:lvlJc w:val="left"/>
      <w:pPr>
        <w:ind w:left="4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2EEAC6">
      <w:start w:val="1"/>
      <w:numFmt w:val="bullet"/>
      <w:lvlText w:val="•"/>
      <w:lvlJc w:val="left"/>
      <w:pPr>
        <w:ind w:left="4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74480C">
      <w:start w:val="1"/>
      <w:numFmt w:val="bullet"/>
      <w:lvlText w:val="o"/>
      <w:lvlJc w:val="left"/>
      <w:pPr>
        <w:ind w:left="5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1A1B46">
      <w:start w:val="1"/>
      <w:numFmt w:val="bullet"/>
      <w:lvlText w:val="▪"/>
      <w:lvlJc w:val="left"/>
      <w:pPr>
        <w:ind w:left="6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0A657C41"/>
    <w:multiLevelType w:val="hybridMultilevel"/>
    <w:tmpl w:val="4860149A"/>
    <w:lvl w:ilvl="0" w:tplc="956AA4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BC2C5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66EC9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46D6E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98FCEE">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0054D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E2403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40E6AE">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0414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0C903143"/>
    <w:multiLevelType w:val="hybridMultilevel"/>
    <w:tmpl w:val="07000CC8"/>
    <w:lvl w:ilvl="0" w:tplc="AB6C03C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A24F6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164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CE821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72E148">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04E67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5C7EF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46FAD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C82F9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32E7A68"/>
    <w:multiLevelType w:val="multilevel"/>
    <w:tmpl w:val="8F94BCB0"/>
    <w:lvl w:ilvl="0">
      <w:start w:val="2"/>
      <w:numFmt w:val="decimal"/>
      <w:lvlText w:val="%1."/>
      <w:lvlJc w:val="left"/>
      <w:pPr>
        <w:ind w:left="600" w:hanging="600"/>
      </w:pPr>
      <w:rPr>
        <w:rFonts w:hint="default"/>
      </w:rPr>
    </w:lvl>
    <w:lvl w:ilvl="1">
      <w:start w:val="1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nsid w:val="15051E73"/>
    <w:multiLevelType w:val="hybridMultilevel"/>
    <w:tmpl w:val="AC6A1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914724"/>
    <w:multiLevelType w:val="hybridMultilevel"/>
    <w:tmpl w:val="CD02811C"/>
    <w:lvl w:ilvl="0" w:tplc="AC06E0E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8A7DA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A66A3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648C4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3899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289A6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5AB1C4">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6880C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24CE3E">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1D8705DD"/>
    <w:multiLevelType w:val="hybridMultilevel"/>
    <w:tmpl w:val="369A328A"/>
    <w:lvl w:ilvl="0" w:tplc="87346F8E">
      <w:start w:val="1"/>
      <w:numFmt w:val="bullet"/>
      <w:lvlText w:val=""/>
      <w:lvlJc w:val="left"/>
      <w:pPr>
        <w:ind w:left="113" w:firstLine="247"/>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1101117"/>
    <w:multiLevelType w:val="multilevel"/>
    <w:tmpl w:val="9670DD40"/>
    <w:lvl w:ilvl="0">
      <w:start w:val="4"/>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10">
    <w:nsid w:val="21CD7011"/>
    <w:multiLevelType w:val="hybridMultilevel"/>
    <w:tmpl w:val="36D4B67C"/>
    <w:lvl w:ilvl="0" w:tplc="2A94FC2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CC7194">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AA194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24027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DA088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B46FBE">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70D6D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42213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C6AC9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23FC3256"/>
    <w:multiLevelType w:val="hybridMultilevel"/>
    <w:tmpl w:val="BB6CCC28"/>
    <w:lvl w:ilvl="0" w:tplc="A1ACE8C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5ED8F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520B2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DE183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E932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D45C8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D4445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46938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FE631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13">
    <w:nsid w:val="29B23DE8"/>
    <w:multiLevelType w:val="hybridMultilevel"/>
    <w:tmpl w:val="73086CF6"/>
    <w:lvl w:ilvl="0" w:tplc="B7C4741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729D2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66571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3C375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30782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4A98C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6EABB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7CBF8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FEA94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2E9A1699"/>
    <w:multiLevelType w:val="hybridMultilevel"/>
    <w:tmpl w:val="A4E6B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E96819"/>
    <w:multiLevelType w:val="hybridMultilevel"/>
    <w:tmpl w:val="CB9216A4"/>
    <w:lvl w:ilvl="0" w:tplc="DCB2211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F4247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B0BAE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92AD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183E2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42866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EC5FD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9C481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980AE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393B3B66"/>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17">
    <w:nsid w:val="3A5168AD"/>
    <w:multiLevelType w:val="hybridMultilevel"/>
    <w:tmpl w:val="3CEEE3BA"/>
    <w:lvl w:ilvl="0" w:tplc="6F86E2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C9D07A4"/>
    <w:multiLevelType w:val="hybridMultilevel"/>
    <w:tmpl w:val="9A8EB4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CD1296"/>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20">
    <w:nsid w:val="3F461F22"/>
    <w:multiLevelType w:val="hybridMultilevel"/>
    <w:tmpl w:val="2E8ABEA8"/>
    <w:lvl w:ilvl="0" w:tplc="D410E270">
      <w:start w:val="1"/>
      <w:numFmt w:val="bullet"/>
      <w:lvlText w:val="-"/>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040442">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14C6A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F691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781A0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4A60C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2462FC">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78827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D4E6F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40C74F05"/>
    <w:multiLevelType w:val="hybridMultilevel"/>
    <w:tmpl w:val="7F4862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885C20"/>
    <w:multiLevelType w:val="hybridMultilevel"/>
    <w:tmpl w:val="0180CC34"/>
    <w:lvl w:ilvl="0" w:tplc="CF02F72A">
      <w:start w:val="1"/>
      <w:numFmt w:val="bullet"/>
      <w:lvlText w:val=""/>
      <w:lvlJc w:val="left"/>
      <w:pPr>
        <w:ind w:left="113" w:firstLine="247"/>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23">
    <w:nsid w:val="44C91A06"/>
    <w:multiLevelType w:val="hybridMultilevel"/>
    <w:tmpl w:val="27F420F0"/>
    <w:lvl w:ilvl="0" w:tplc="1C7E54A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724AF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F09E3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9EFA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40FE4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EA539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C8289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021BD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20087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4CB62B33"/>
    <w:multiLevelType w:val="hybridMultilevel"/>
    <w:tmpl w:val="0538A40E"/>
    <w:lvl w:ilvl="0" w:tplc="1D628AD4">
      <w:numFmt w:val="bullet"/>
      <w:lvlText w:val=""/>
      <w:lvlJc w:val="left"/>
      <w:pPr>
        <w:ind w:left="687" w:hanging="284"/>
      </w:pPr>
      <w:rPr>
        <w:rFonts w:ascii="Symbol" w:eastAsia="Symbol" w:hAnsi="Symbol" w:cs="Symbol" w:hint="default"/>
        <w:color w:val="231F20"/>
        <w:w w:val="100"/>
        <w:sz w:val="21"/>
        <w:szCs w:val="21"/>
        <w:lang w:val="ru-RU" w:eastAsia="ru-RU" w:bidi="ru-RU"/>
      </w:rPr>
    </w:lvl>
    <w:lvl w:ilvl="1" w:tplc="60B2E9D8">
      <w:numFmt w:val="bullet"/>
      <w:lvlText w:val=""/>
      <w:lvlJc w:val="left"/>
      <w:pPr>
        <w:ind w:left="971" w:hanging="284"/>
      </w:pPr>
      <w:rPr>
        <w:rFonts w:ascii="Symbol" w:eastAsia="Symbol" w:hAnsi="Symbol" w:cs="Symbol" w:hint="default"/>
        <w:color w:val="231F20"/>
        <w:w w:val="100"/>
        <w:sz w:val="21"/>
        <w:szCs w:val="21"/>
        <w:lang w:val="ru-RU" w:eastAsia="ru-RU" w:bidi="ru-RU"/>
      </w:rPr>
    </w:lvl>
    <w:lvl w:ilvl="2" w:tplc="AC944736">
      <w:start w:val="1"/>
      <w:numFmt w:val="decimal"/>
      <w:lvlText w:val="%3."/>
      <w:lvlJc w:val="left"/>
      <w:pPr>
        <w:ind w:left="4083" w:hanging="344"/>
        <w:jc w:val="right"/>
      </w:pPr>
      <w:rPr>
        <w:rFonts w:ascii="Century Gothic" w:eastAsia="Century Gothic" w:hAnsi="Century Gothic" w:cs="Century Gothic" w:hint="default"/>
        <w:color w:val="231F20"/>
        <w:w w:val="108"/>
        <w:sz w:val="28"/>
        <w:szCs w:val="28"/>
        <w:lang w:val="ru-RU" w:eastAsia="ru-RU" w:bidi="ru-RU"/>
      </w:rPr>
    </w:lvl>
    <w:lvl w:ilvl="3" w:tplc="2EA8719A">
      <w:numFmt w:val="bullet"/>
      <w:lvlText w:val="•"/>
      <w:lvlJc w:val="left"/>
      <w:pPr>
        <w:ind w:left="4713" w:hanging="344"/>
      </w:pPr>
      <w:rPr>
        <w:rFonts w:hint="default"/>
        <w:lang w:val="ru-RU" w:eastAsia="ru-RU" w:bidi="ru-RU"/>
      </w:rPr>
    </w:lvl>
    <w:lvl w:ilvl="4" w:tplc="AF7C9408">
      <w:numFmt w:val="bullet"/>
      <w:lvlText w:val="•"/>
      <w:lvlJc w:val="left"/>
      <w:pPr>
        <w:ind w:left="5346" w:hanging="344"/>
      </w:pPr>
      <w:rPr>
        <w:rFonts w:hint="default"/>
        <w:lang w:val="ru-RU" w:eastAsia="ru-RU" w:bidi="ru-RU"/>
      </w:rPr>
    </w:lvl>
    <w:lvl w:ilvl="5" w:tplc="7A64B8C6">
      <w:numFmt w:val="bullet"/>
      <w:lvlText w:val="•"/>
      <w:lvlJc w:val="left"/>
      <w:pPr>
        <w:ind w:left="5979" w:hanging="344"/>
      </w:pPr>
      <w:rPr>
        <w:rFonts w:hint="default"/>
        <w:lang w:val="ru-RU" w:eastAsia="ru-RU" w:bidi="ru-RU"/>
      </w:rPr>
    </w:lvl>
    <w:lvl w:ilvl="6" w:tplc="0CA2F2BA">
      <w:numFmt w:val="bullet"/>
      <w:lvlText w:val="•"/>
      <w:lvlJc w:val="left"/>
      <w:pPr>
        <w:ind w:left="6612" w:hanging="344"/>
      </w:pPr>
      <w:rPr>
        <w:rFonts w:hint="default"/>
        <w:lang w:val="ru-RU" w:eastAsia="ru-RU" w:bidi="ru-RU"/>
      </w:rPr>
    </w:lvl>
    <w:lvl w:ilvl="7" w:tplc="6FA445C2">
      <w:numFmt w:val="bullet"/>
      <w:lvlText w:val="•"/>
      <w:lvlJc w:val="left"/>
      <w:pPr>
        <w:ind w:left="7245" w:hanging="344"/>
      </w:pPr>
      <w:rPr>
        <w:rFonts w:hint="default"/>
        <w:lang w:val="ru-RU" w:eastAsia="ru-RU" w:bidi="ru-RU"/>
      </w:rPr>
    </w:lvl>
    <w:lvl w:ilvl="8" w:tplc="9ABEE35E">
      <w:numFmt w:val="bullet"/>
      <w:lvlText w:val="•"/>
      <w:lvlJc w:val="left"/>
      <w:pPr>
        <w:ind w:left="7879" w:hanging="344"/>
      </w:pPr>
      <w:rPr>
        <w:rFonts w:hint="default"/>
        <w:lang w:val="ru-RU" w:eastAsia="ru-RU" w:bidi="ru-RU"/>
      </w:rPr>
    </w:lvl>
  </w:abstractNum>
  <w:abstractNum w:abstractNumId="25">
    <w:nsid w:val="4DEC2215"/>
    <w:multiLevelType w:val="hybridMultilevel"/>
    <w:tmpl w:val="48A65676"/>
    <w:lvl w:ilvl="0" w:tplc="91947912">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915E4C"/>
    <w:multiLevelType w:val="hybridMultilevel"/>
    <w:tmpl w:val="98768450"/>
    <w:lvl w:ilvl="0" w:tplc="66E00C3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EC3D7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7255D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8A560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48A590">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1C7D0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80019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5CE4A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6A0352">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nsid w:val="4FBE6ABF"/>
    <w:multiLevelType w:val="hybridMultilevel"/>
    <w:tmpl w:val="CE7ABFA8"/>
    <w:lvl w:ilvl="0" w:tplc="407A12BA">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6248D0">
      <w:start w:val="1"/>
      <w:numFmt w:val="bullet"/>
      <w:lvlText w:val="o"/>
      <w:lvlJc w:val="left"/>
      <w:pPr>
        <w:ind w:left="15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06A933A">
      <w:start w:val="1"/>
      <w:numFmt w:val="bullet"/>
      <w:lvlText w:val="▪"/>
      <w:lvlJc w:val="left"/>
      <w:pPr>
        <w:ind w:left="22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F74CA80">
      <w:start w:val="1"/>
      <w:numFmt w:val="bullet"/>
      <w:lvlText w:val="•"/>
      <w:lvlJc w:val="left"/>
      <w:pPr>
        <w:ind w:left="2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7C116E">
      <w:start w:val="1"/>
      <w:numFmt w:val="bullet"/>
      <w:lvlText w:val="o"/>
      <w:lvlJc w:val="left"/>
      <w:pPr>
        <w:ind w:left="37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2EFF3A">
      <w:start w:val="1"/>
      <w:numFmt w:val="bullet"/>
      <w:lvlText w:val="▪"/>
      <w:lvlJc w:val="left"/>
      <w:pPr>
        <w:ind w:left="4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7ECE29C">
      <w:start w:val="1"/>
      <w:numFmt w:val="bullet"/>
      <w:lvlText w:val="•"/>
      <w:lvlJc w:val="left"/>
      <w:pPr>
        <w:ind w:left="5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D425C4">
      <w:start w:val="1"/>
      <w:numFmt w:val="bullet"/>
      <w:lvlText w:val="o"/>
      <w:lvlJc w:val="left"/>
      <w:pPr>
        <w:ind w:left="5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2AABD5A">
      <w:start w:val="1"/>
      <w:numFmt w:val="bullet"/>
      <w:lvlText w:val="▪"/>
      <w:lvlJc w:val="left"/>
      <w:pPr>
        <w:ind w:left="6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nsid w:val="5CDC2A58"/>
    <w:multiLevelType w:val="hybridMultilevel"/>
    <w:tmpl w:val="454E50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D466BA"/>
    <w:multiLevelType w:val="hybridMultilevel"/>
    <w:tmpl w:val="4F9A49AE"/>
    <w:lvl w:ilvl="0" w:tplc="076AC37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169BF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76759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5EF60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CA52D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00D33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2C9BA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68B472">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BAFE9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5E467859"/>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31">
    <w:nsid w:val="61584841"/>
    <w:multiLevelType w:val="hybridMultilevel"/>
    <w:tmpl w:val="606A5530"/>
    <w:lvl w:ilvl="0" w:tplc="9A54300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12B02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16DA12">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9E8E5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D679E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AC4C2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16EF7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40529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0E781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66A22B26"/>
    <w:multiLevelType w:val="hybridMultilevel"/>
    <w:tmpl w:val="20ACD9FE"/>
    <w:lvl w:ilvl="0" w:tplc="A4665C9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4CD30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32F2C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C60D2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F2B5A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48421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321EF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748B6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16498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nsid w:val="68BA7A67"/>
    <w:multiLevelType w:val="hybridMultilevel"/>
    <w:tmpl w:val="3ADC8A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B421155"/>
    <w:multiLevelType w:val="hybridMultilevel"/>
    <w:tmpl w:val="4AB445CE"/>
    <w:lvl w:ilvl="0" w:tplc="6CE4CD0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E4535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E00F4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DAACD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2A8FF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5494A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6B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0ED76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4F03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D6A5A6E"/>
    <w:multiLevelType w:val="hybridMultilevel"/>
    <w:tmpl w:val="FFA4CE62"/>
    <w:lvl w:ilvl="0" w:tplc="2CD43BD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EECA6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08424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26636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76652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68201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9EC06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70B4B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406A4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6D7202FF"/>
    <w:multiLevelType w:val="hybridMultilevel"/>
    <w:tmpl w:val="2E4A5A54"/>
    <w:lvl w:ilvl="0" w:tplc="E2A0B9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52F8D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1E97D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3CD68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683EC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4E80C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CEE92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10C07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92167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71AF1A4B"/>
    <w:multiLevelType w:val="hybridMultilevel"/>
    <w:tmpl w:val="B6EE6456"/>
    <w:lvl w:ilvl="0" w:tplc="9960642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AA92F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924FF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CCAFCC">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6001F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34A26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94F22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BA89D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40616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nsid w:val="73E84E55"/>
    <w:multiLevelType w:val="hybridMultilevel"/>
    <w:tmpl w:val="B9CA14D6"/>
    <w:lvl w:ilvl="0" w:tplc="9C3C29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2EFA9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54DA7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AA95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9E226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4631A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6A095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E8BF8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D4655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43E2F0B"/>
    <w:multiLevelType w:val="hybridMultilevel"/>
    <w:tmpl w:val="E90879CE"/>
    <w:lvl w:ilvl="0" w:tplc="6720D4F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2E76F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582F4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3D4A61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62B08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7CE0F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30302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7C3F1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2887F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74BC17DB"/>
    <w:multiLevelType w:val="hybridMultilevel"/>
    <w:tmpl w:val="C248EB50"/>
    <w:lvl w:ilvl="0" w:tplc="027EEB6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5E04E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CA7CA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98ADD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8C73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969C7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12B4E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B0761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50E53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77913CD0"/>
    <w:multiLevelType w:val="hybridMultilevel"/>
    <w:tmpl w:val="69ECDE02"/>
    <w:lvl w:ilvl="0" w:tplc="A38EE9B8">
      <w:start w:val="1"/>
      <w:numFmt w:val="bullet"/>
      <w:lvlText w:val="-"/>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66E626">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C2A43E">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06DA18">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C41B8">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B82EEC">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B6AE32">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103B3E">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5071F2">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7B2F15F9"/>
    <w:multiLevelType w:val="hybridMultilevel"/>
    <w:tmpl w:val="3316618E"/>
    <w:lvl w:ilvl="0" w:tplc="DF3CA7B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1" w:tplc="C9C40A3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2" w:tplc="8BFA575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3" w:tplc="A176B30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4" w:tplc="718A2C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5" w:tplc="A2D66F4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6" w:tplc="A5AE8CE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7" w:tplc="EFD2EF6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8" w:tplc="55AAE9E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abstractNum>
  <w:abstractNum w:abstractNumId="44">
    <w:nsid w:val="7BB76E6D"/>
    <w:multiLevelType w:val="hybridMultilevel"/>
    <w:tmpl w:val="39FE1A24"/>
    <w:lvl w:ilvl="0" w:tplc="188C2D0C">
      <w:start w:val="1"/>
      <w:numFmt w:val="bullet"/>
      <w:lvlText w:val="-"/>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32DA38">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249BC2">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B073AC">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0A4E84">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7AE668">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4C2C80">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30821E">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D86E2E">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nsid w:val="7FD560AB"/>
    <w:multiLevelType w:val="hybridMultilevel"/>
    <w:tmpl w:val="711CC152"/>
    <w:lvl w:ilvl="0" w:tplc="3C5E6A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5"/>
  </w:num>
  <w:num w:numId="3">
    <w:abstractNumId w:val="9"/>
  </w:num>
  <w:num w:numId="4">
    <w:abstractNumId w:val="24"/>
  </w:num>
  <w:num w:numId="5">
    <w:abstractNumId w:val="22"/>
  </w:num>
  <w:num w:numId="6">
    <w:abstractNumId w:val="8"/>
  </w:num>
  <w:num w:numId="7">
    <w:abstractNumId w:val="0"/>
  </w:num>
  <w:num w:numId="8">
    <w:abstractNumId w:val="45"/>
  </w:num>
  <w:num w:numId="9">
    <w:abstractNumId w:val="14"/>
  </w:num>
  <w:num w:numId="10">
    <w:abstractNumId w:val="17"/>
  </w:num>
  <w:num w:numId="11">
    <w:abstractNumId w:val="28"/>
  </w:num>
  <w:num w:numId="12">
    <w:abstractNumId w:val="18"/>
  </w:num>
  <w:num w:numId="13">
    <w:abstractNumId w:val="21"/>
  </w:num>
  <w:num w:numId="14">
    <w:abstractNumId w:val="19"/>
  </w:num>
  <w:num w:numId="15">
    <w:abstractNumId w:val="4"/>
  </w:num>
  <w:num w:numId="16">
    <w:abstractNumId w:val="1"/>
  </w:num>
  <w:num w:numId="17">
    <w:abstractNumId w:val="32"/>
  </w:num>
  <w:num w:numId="18">
    <w:abstractNumId w:val="43"/>
  </w:num>
  <w:num w:numId="19">
    <w:abstractNumId w:val="15"/>
  </w:num>
  <w:num w:numId="20">
    <w:abstractNumId w:val="7"/>
  </w:num>
  <w:num w:numId="21">
    <w:abstractNumId w:val="37"/>
  </w:num>
  <w:num w:numId="22">
    <w:abstractNumId w:val="27"/>
  </w:num>
  <w:num w:numId="23">
    <w:abstractNumId w:val="31"/>
  </w:num>
  <w:num w:numId="24">
    <w:abstractNumId w:val="41"/>
  </w:num>
  <w:num w:numId="25">
    <w:abstractNumId w:val="39"/>
  </w:num>
  <w:num w:numId="26">
    <w:abstractNumId w:val="3"/>
  </w:num>
  <w:num w:numId="27">
    <w:abstractNumId w:val="20"/>
  </w:num>
  <w:num w:numId="28">
    <w:abstractNumId w:val="10"/>
  </w:num>
  <w:num w:numId="29">
    <w:abstractNumId w:val="11"/>
  </w:num>
  <w:num w:numId="30">
    <w:abstractNumId w:val="26"/>
  </w:num>
  <w:num w:numId="31">
    <w:abstractNumId w:val="36"/>
  </w:num>
  <w:num w:numId="32">
    <w:abstractNumId w:val="23"/>
  </w:num>
  <w:num w:numId="33">
    <w:abstractNumId w:val="40"/>
  </w:num>
  <w:num w:numId="34">
    <w:abstractNumId w:val="29"/>
  </w:num>
  <w:num w:numId="35">
    <w:abstractNumId w:val="44"/>
  </w:num>
  <w:num w:numId="36">
    <w:abstractNumId w:val="13"/>
  </w:num>
  <w:num w:numId="37">
    <w:abstractNumId w:val="35"/>
  </w:num>
  <w:num w:numId="38">
    <w:abstractNumId w:val="42"/>
  </w:num>
  <w:num w:numId="39">
    <w:abstractNumId w:val="38"/>
  </w:num>
  <w:num w:numId="40">
    <w:abstractNumId w:val="16"/>
  </w:num>
  <w:num w:numId="41">
    <w:abstractNumId w:val="2"/>
  </w:num>
  <w:num w:numId="42">
    <w:abstractNumId w:val="5"/>
  </w:num>
  <w:num w:numId="43">
    <w:abstractNumId w:val="33"/>
  </w:num>
  <w:num w:numId="44">
    <w:abstractNumId w:val="12"/>
  </w:num>
  <w:num w:numId="45">
    <w:abstractNumId w:val="6"/>
  </w:num>
  <w:num w:numId="46">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171582"/>
    <w:rsid w:val="00012F68"/>
    <w:rsid w:val="000200A8"/>
    <w:rsid w:val="0002525D"/>
    <w:rsid w:val="00025261"/>
    <w:rsid w:val="000259BF"/>
    <w:rsid w:val="000304AA"/>
    <w:rsid w:val="00030DD0"/>
    <w:rsid w:val="00035E4D"/>
    <w:rsid w:val="0003683A"/>
    <w:rsid w:val="00046A6F"/>
    <w:rsid w:val="00054A7D"/>
    <w:rsid w:val="0006170A"/>
    <w:rsid w:val="0006377F"/>
    <w:rsid w:val="00082A1E"/>
    <w:rsid w:val="000A1258"/>
    <w:rsid w:val="000B36F1"/>
    <w:rsid w:val="000D0ECF"/>
    <w:rsid w:val="000E2A0D"/>
    <w:rsid w:val="000E3156"/>
    <w:rsid w:val="000E34CC"/>
    <w:rsid w:val="00102586"/>
    <w:rsid w:val="00110850"/>
    <w:rsid w:val="00115BFE"/>
    <w:rsid w:val="001268AD"/>
    <w:rsid w:val="00126E40"/>
    <w:rsid w:val="00142793"/>
    <w:rsid w:val="00146F05"/>
    <w:rsid w:val="00156173"/>
    <w:rsid w:val="00162057"/>
    <w:rsid w:val="00171582"/>
    <w:rsid w:val="0018105B"/>
    <w:rsid w:val="001A7339"/>
    <w:rsid w:val="001C105E"/>
    <w:rsid w:val="001C25D3"/>
    <w:rsid w:val="001D35E9"/>
    <w:rsid w:val="00200564"/>
    <w:rsid w:val="00203040"/>
    <w:rsid w:val="0020490E"/>
    <w:rsid w:val="002148C8"/>
    <w:rsid w:val="002154C3"/>
    <w:rsid w:val="002464A4"/>
    <w:rsid w:val="002756BF"/>
    <w:rsid w:val="00285FDD"/>
    <w:rsid w:val="00286799"/>
    <w:rsid w:val="002870E7"/>
    <w:rsid w:val="00287B1D"/>
    <w:rsid w:val="002A6860"/>
    <w:rsid w:val="002B4405"/>
    <w:rsid w:val="002B496B"/>
    <w:rsid w:val="002D275B"/>
    <w:rsid w:val="002D671F"/>
    <w:rsid w:val="00311697"/>
    <w:rsid w:val="00323614"/>
    <w:rsid w:val="00332477"/>
    <w:rsid w:val="00333FA8"/>
    <w:rsid w:val="00353029"/>
    <w:rsid w:val="00370B84"/>
    <w:rsid w:val="00372CBA"/>
    <w:rsid w:val="00376024"/>
    <w:rsid w:val="003A0392"/>
    <w:rsid w:val="003B56BF"/>
    <w:rsid w:val="003B5BD3"/>
    <w:rsid w:val="003F7BBC"/>
    <w:rsid w:val="00410678"/>
    <w:rsid w:val="0042232A"/>
    <w:rsid w:val="00426961"/>
    <w:rsid w:val="00435A93"/>
    <w:rsid w:val="004459B6"/>
    <w:rsid w:val="00445C15"/>
    <w:rsid w:val="004523AA"/>
    <w:rsid w:val="00454468"/>
    <w:rsid w:val="004565A5"/>
    <w:rsid w:val="00460DD4"/>
    <w:rsid w:val="0047008B"/>
    <w:rsid w:val="004808AC"/>
    <w:rsid w:val="00480C7A"/>
    <w:rsid w:val="00486528"/>
    <w:rsid w:val="00491088"/>
    <w:rsid w:val="0049497B"/>
    <w:rsid w:val="00496997"/>
    <w:rsid w:val="004A0761"/>
    <w:rsid w:val="004A3FAC"/>
    <w:rsid w:val="004B595E"/>
    <w:rsid w:val="004C364F"/>
    <w:rsid w:val="004C378B"/>
    <w:rsid w:val="004C66EC"/>
    <w:rsid w:val="004C7683"/>
    <w:rsid w:val="004D5BDA"/>
    <w:rsid w:val="004E0135"/>
    <w:rsid w:val="005131E0"/>
    <w:rsid w:val="0053461B"/>
    <w:rsid w:val="00534B25"/>
    <w:rsid w:val="00561CB2"/>
    <w:rsid w:val="00582BE3"/>
    <w:rsid w:val="00592672"/>
    <w:rsid w:val="005A18A6"/>
    <w:rsid w:val="005A4AF4"/>
    <w:rsid w:val="005B51C5"/>
    <w:rsid w:val="005F00B9"/>
    <w:rsid w:val="005F6D38"/>
    <w:rsid w:val="00620530"/>
    <w:rsid w:val="00625F23"/>
    <w:rsid w:val="00631168"/>
    <w:rsid w:val="00632372"/>
    <w:rsid w:val="00633742"/>
    <w:rsid w:val="00635355"/>
    <w:rsid w:val="006470E7"/>
    <w:rsid w:val="006541BF"/>
    <w:rsid w:val="00654F18"/>
    <w:rsid w:val="00675FAD"/>
    <w:rsid w:val="00680A58"/>
    <w:rsid w:val="00690542"/>
    <w:rsid w:val="006970DF"/>
    <w:rsid w:val="006B005F"/>
    <w:rsid w:val="006B33E5"/>
    <w:rsid w:val="006C441A"/>
    <w:rsid w:val="006D0D40"/>
    <w:rsid w:val="006D6072"/>
    <w:rsid w:val="006E0F2A"/>
    <w:rsid w:val="006E2FAB"/>
    <w:rsid w:val="006E598A"/>
    <w:rsid w:val="006F0AC3"/>
    <w:rsid w:val="00700505"/>
    <w:rsid w:val="00723492"/>
    <w:rsid w:val="00724C50"/>
    <w:rsid w:val="00727BE2"/>
    <w:rsid w:val="00730102"/>
    <w:rsid w:val="00731543"/>
    <w:rsid w:val="0076054A"/>
    <w:rsid w:val="00772E69"/>
    <w:rsid w:val="00776BDF"/>
    <w:rsid w:val="00785DB7"/>
    <w:rsid w:val="007F6A43"/>
    <w:rsid w:val="00803B6B"/>
    <w:rsid w:val="00803C93"/>
    <w:rsid w:val="00824533"/>
    <w:rsid w:val="00840155"/>
    <w:rsid w:val="0084548F"/>
    <w:rsid w:val="00863A0C"/>
    <w:rsid w:val="00876B0D"/>
    <w:rsid w:val="00876D88"/>
    <w:rsid w:val="00881C8C"/>
    <w:rsid w:val="00897E0F"/>
    <w:rsid w:val="008A2C8B"/>
    <w:rsid w:val="008A3DD8"/>
    <w:rsid w:val="008B74B5"/>
    <w:rsid w:val="008C537A"/>
    <w:rsid w:val="008E4FE0"/>
    <w:rsid w:val="008F322D"/>
    <w:rsid w:val="0090473A"/>
    <w:rsid w:val="00904975"/>
    <w:rsid w:val="00911598"/>
    <w:rsid w:val="0091258E"/>
    <w:rsid w:val="009241B9"/>
    <w:rsid w:val="00933632"/>
    <w:rsid w:val="009435C4"/>
    <w:rsid w:val="00962E35"/>
    <w:rsid w:val="009902C9"/>
    <w:rsid w:val="00997D69"/>
    <w:rsid w:val="009A5B9A"/>
    <w:rsid w:val="009B5FD5"/>
    <w:rsid w:val="009C4A3E"/>
    <w:rsid w:val="009D0F96"/>
    <w:rsid w:val="009D537D"/>
    <w:rsid w:val="009E0AD7"/>
    <w:rsid w:val="009E41B9"/>
    <w:rsid w:val="009F6035"/>
    <w:rsid w:val="00A06180"/>
    <w:rsid w:val="00A17004"/>
    <w:rsid w:val="00A43587"/>
    <w:rsid w:val="00A5507C"/>
    <w:rsid w:val="00A71C19"/>
    <w:rsid w:val="00A822D8"/>
    <w:rsid w:val="00A84186"/>
    <w:rsid w:val="00AA2EA3"/>
    <w:rsid w:val="00AA54E8"/>
    <w:rsid w:val="00AA6586"/>
    <w:rsid w:val="00AD61D8"/>
    <w:rsid w:val="00AE101C"/>
    <w:rsid w:val="00AF3425"/>
    <w:rsid w:val="00B024FB"/>
    <w:rsid w:val="00B02D40"/>
    <w:rsid w:val="00B330C9"/>
    <w:rsid w:val="00B452EB"/>
    <w:rsid w:val="00B5461A"/>
    <w:rsid w:val="00B6011F"/>
    <w:rsid w:val="00B75101"/>
    <w:rsid w:val="00B816B1"/>
    <w:rsid w:val="00B83016"/>
    <w:rsid w:val="00B84637"/>
    <w:rsid w:val="00B85E19"/>
    <w:rsid w:val="00B8732B"/>
    <w:rsid w:val="00B95C48"/>
    <w:rsid w:val="00BA0BED"/>
    <w:rsid w:val="00BB6681"/>
    <w:rsid w:val="00BC3B90"/>
    <w:rsid w:val="00BC70A0"/>
    <w:rsid w:val="00C030F5"/>
    <w:rsid w:val="00C22402"/>
    <w:rsid w:val="00C33317"/>
    <w:rsid w:val="00C44589"/>
    <w:rsid w:val="00C61662"/>
    <w:rsid w:val="00C61796"/>
    <w:rsid w:val="00C67302"/>
    <w:rsid w:val="00C70E0F"/>
    <w:rsid w:val="00C77079"/>
    <w:rsid w:val="00C7739A"/>
    <w:rsid w:val="00C92315"/>
    <w:rsid w:val="00CA3013"/>
    <w:rsid w:val="00CD3209"/>
    <w:rsid w:val="00CD4C3A"/>
    <w:rsid w:val="00CD6B03"/>
    <w:rsid w:val="00CE19C8"/>
    <w:rsid w:val="00CF13C1"/>
    <w:rsid w:val="00D05B8E"/>
    <w:rsid w:val="00D060AC"/>
    <w:rsid w:val="00D2332D"/>
    <w:rsid w:val="00D3277F"/>
    <w:rsid w:val="00D333BF"/>
    <w:rsid w:val="00D44A10"/>
    <w:rsid w:val="00D505F1"/>
    <w:rsid w:val="00D52CFC"/>
    <w:rsid w:val="00D64851"/>
    <w:rsid w:val="00D65F3E"/>
    <w:rsid w:val="00D9779B"/>
    <w:rsid w:val="00DA2D51"/>
    <w:rsid w:val="00DA356D"/>
    <w:rsid w:val="00DB1B4E"/>
    <w:rsid w:val="00DB4DF6"/>
    <w:rsid w:val="00DC0662"/>
    <w:rsid w:val="00DE0C7C"/>
    <w:rsid w:val="00DF673F"/>
    <w:rsid w:val="00E04F82"/>
    <w:rsid w:val="00E12EBF"/>
    <w:rsid w:val="00E172DA"/>
    <w:rsid w:val="00E27C36"/>
    <w:rsid w:val="00E65903"/>
    <w:rsid w:val="00E7688C"/>
    <w:rsid w:val="00EA2F10"/>
    <w:rsid w:val="00EB3185"/>
    <w:rsid w:val="00EE26E6"/>
    <w:rsid w:val="00EE31DA"/>
    <w:rsid w:val="00EE47E6"/>
    <w:rsid w:val="00EE654F"/>
    <w:rsid w:val="00F00A99"/>
    <w:rsid w:val="00F01ABF"/>
    <w:rsid w:val="00F05771"/>
    <w:rsid w:val="00F1168D"/>
    <w:rsid w:val="00F1594C"/>
    <w:rsid w:val="00F17765"/>
    <w:rsid w:val="00F36B9C"/>
    <w:rsid w:val="00F63DA1"/>
    <w:rsid w:val="00F6530A"/>
    <w:rsid w:val="00F67B5C"/>
    <w:rsid w:val="00F71B3C"/>
    <w:rsid w:val="00F943DD"/>
    <w:rsid w:val="00FB0FAA"/>
    <w:rsid w:val="00FB39B0"/>
    <w:rsid w:val="00FB5115"/>
    <w:rsid w:val="00FC1B98"/>
    <w:rsid w:val="00FC32E2"/>
    <w:rsid w:val="00FE2F08"/>
    <w:rsid w:val="00FF3521"/>
    <w:rsid w:val="00FF63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681"/>
  </w:style>
  <w:style w:type="paragraph" w:styleId="1">
    <w:name w:val="heading 1"/>
    <w:basedOn w:val="a"/>
    <w:next w:val="a"/>
    <w:link w:val="10"/>
    <w:uiPriority w:val="9"/>
    <w:qFormat/>
    <w:rsid w:val="001561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qFormat/>
    <w:rsid w:val="00156173"/>
    <w:pPr>
      <w:keepNext/>
      <w:spacing w:after="0" w:line="240" w:lineRule="auto"/>
      <w:jc w:val="center"/>
      <w:outlineLvl w:val="1"/>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617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56173"/>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156173"/>
  </w:style>
  <w:style w:type="paragraph" w:styleId="a3">
    <w:name w:val="No Spacing"/>
    <w:uiPriority w:val="1"/>
    <w:qFormat/>
    <w:rsid w:val="00156173"/>
    <w:pPr>
      <w:spacing w:after="0" w:line="240" w:lineRule="auto"/>
    </w:pPr>
    <w:rPr>
      <w:rFonts w:ascii="Times New Roman" w:eastAsia="Calibri" w:hAnsi="Times New Roman" w:cs="Times New Roman"/>
      <w:sz w:val="28"/>
      <w:szCs w:val="26"/>
    </w:rPr>
  </w:style>
  <w:style w:type="paragraph" w:styleId="a4">
    <w:name w:val="List Paragraph"/>
    <w:basedOn w:val="a"/>
    <w:uiPriority w:val="34"/>
    <w:qFormat/>
    <w:rsid w:val="00156173"/>
    <w:pPr>
      <w:ind w:left="708"/>
    </w:pPr>
    <w:rPr>
      <w:rFonts w:ascii="Calibri" w:eastAsia="Times New Roman" w:hAnsi="Calibri" w:cs="Times New Roman"/>
      <w:lang w:val="en-US"/>
    </w:rPr>
  </w:style>
  <w:style w:type="table" w:styleId="a5">
    <w:name w:val="Table Grid"/>
    <w:basedOn w:val="a1"/>
    <w:uiPriority w:val="59"/>
    <w:rsid w:val="0015617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annotation text"/>
    <w:basedOn w:val="a"/>
    <w:link w:val="a7"/>
    <w:semiHidden/>
    <w:rsid w:val="00156173"/>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0"/>
    <w:link w:val="a6"/>
    <w:semiHidden/>
    <w:rsid w:val="00156173"/>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156173"/>
    <w:pPr>
      <w:tabs>
        <w:tab w:val="center" w:pos="4677"/>
        <w:tab w:val="right" w:pos="9355"/>
      </w:tabs>
    </w:pPr>
    <w:rPr>
      <w:rFonts w:ascii="Calibri" w:eastAsia="Times New Roman" w:hAnsi="Calibri" w:cs="Times New Roman"/>
      <w:lang w:val="en-US"/>
    </w:rPr>
  </w:style>
  <w:style w:type="character" w:customStyle="1" w:styleId="a9">
    <w:name w:val="Верхний колонтитул Знак"/>
    <w:basedOn w:val="a0"/>
    <w:link w:val="a8"/>
    <w:uiPriority w:val="99"/>
    <w:rsid w:val="00156173"/>
    <w:rPr>
      <w:rFonts w:ascii="Calibri" w:eastAsia="Times New Roman" w:hAnsi="Calibri" w:cs="Times New Roman"/>
      <w:lang w:val="en-US"/>
    </w:rPr>
  </w:style>
  <w:style w:type="paragraph" w:styleId="aa">
    <w:name w:val="footer"/>
    <w:basedOn w:val="a"/>
    <w:link w:val="ab"/>
    <w:uiPriority w:val="99"/>
    <w:unhideWhenUsed/>
    <w:rsid w:val="00156173"/>
    <w:pPr>
      <w:tabs>
        <w:tab w:val="center" w:pos="4677"/>
        <w:tab w:val="right" w:pos="9355"/>
      </w:tabs>
    </w:pPr>
    <w:rPr>
      <w:rFonts w:ascii="Calibri" w:eastAsia="Times New Roman" w:hAnsi="Calibri" w:cs="Times New Roman"/>
      <w:lang w:val="en-US"/>
    </w:rPr>
  </w:style>
  <w:style w:type="character" w:customStyle="1" w:styleId="ab">
    <w:name w:val="Нижний колонтитул Знак"/>
    <w:basedOn w:val="a0"/>
    <w:link w:val="aa"/>
    <w:uiPriority w:val="99"/>
    <w:rsid w:val="00156173"/>
    <w:rPr>
      <w:rFonts w:ascii="Calibri" w:eastAsia="Times New Roman" w:hAnsi="Calibri" w:cs="Times New Roman"/>
      <w:lang w:val="en-US"/>
    </w:rPr>
  </w:style>
  <w:style w:type="paragraph" w:customStyle="1" w:styleId="21">
    <w:name w:val="Заголовок 21"/>
    <w:basedOn w:val="a"/>
    <w:uiPriority w:val="1"/>
    <w:qFormat/>
    <w:rsid w:val="00156173"/>
    <w:pPr>
      <w:widowControl w:val="0"/>
      <w:autoSpaceDE w:val="0"/>
      <w:autoSpaceDN w:val="0"/>
      <w:spacing w:after="0" w:line="240" w:lineRule="auto"/>
      <w:ind w:left="206"/>
      <w:outlineLvl w:val="2"/>
    </w:pPr>
    <w:rPr>
      <w:rFonts w:ascii="Century Gothic" w:eastAsia="Century Gothic" w:hAnsi="Century Gothic" w:cs="Century Gothic"/>
      <w:sz w:val="28"/>
      <w:szCs w:val="28"/>
      <w:lang w:eastAsia="ru-RU" w:bidi="ru-RU"/>
    </w:rPr>
  </w:style>
  <w:style w:type="character" w:styleId="ac">
    <w:name w:val="Hyperlink"/>
    <w:basedOn w:val="a0"/>
    <w:uiPriority w:val="99"/>
    <w:unhideWhenUsed/>
    <w:rsid w:val="00156173"/>
    <w:rPr>
      <w:color w:val="0000FF"/>
      <w:u w:val="single"/>
    </w:rPr>
  </w:style>
  <w:style w:type="paragraph" w:styleId="ad">
    <w:name w:val="Body Text"/>
    <w:basedOn w:val="a"/>
    <w:link w:val="ae"/>
    <w:uiPriority w:val="1"/>
    <w:qFormat/>
    <w:rsid w:val="00156173"/>
    <w:pPr>
      <w:widowControl w:val="0"/>
      <w:autoSpaceDE w:val="0"/>
      <w:autoSpaceDN w:val="0"/>
      <w:spacing w:after="0" w:line="240" w:lineRule="auto"/>
    </w:pPr>
    <w:rPr>
      <w:rFonts w:ascii="Book Antiqua" w:eastAsia="Book Antiqua" w:hAnsi="Book Antiqua" w:cs="Book Antiqua"/>
      <w:sz w:val="21"/>
      <w:szCs w:val="21"/>
      <w:lang w:eastAsia="ru-RU" w:bidi="ru-RU"/>
    </w:rPr>
  </w:style>
  <w:style w:type="character" w:customStyle="1" w:styleId="ae">
    <w:name w:val="Основной текст Знак"/>
    <w:basedOn w:val="a0"/>
    <w:link w:val="ad"/>
    <w:uiPriority w:val="1"/>
    <w:rsid w:val="00156173"/>
    <w:rPr>
      <w:rFonts w:ascii="Book Antiqua" w:eastAsia="Book Antiqua" w:hAnsi="Book Antiqua" w:cs="Book Antiqua"/>
      <w:sz w:val="21"/>
      <w:szCs w:val="21"/>
      <w:lang w:eastAsia="ru-RU" w:bidi="ru-RU"/>
    </w:rPr>
  </w:style>
  <w:style w:type="table" w:customStyle="1" w:styleId="12">
    <w:name w:val="Сетка таблицы1"/>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59"/>
    <w:rsid w:val="006D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B02D4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02D40"/>
    <w:rPr>
      <w:rFonts w:ascii="Tahoma" w:hAnsi="Tahoma" w:cs="Tahoma"/>
      <w:sz w:val="16"/>
      <w:szCs w:val="16"/>
    </w:rPr>
  </w:style>
  <w:style w:type="paragraph" w:customStyle="1" w:styleId="210">
    <w:name w:val="Основной текст с отступом 21"/>
    <w:basedOn w:val="a"/>
    <w:rsid w:val="0003683A"/>
    <w:pPr>
      <w:spacing w:after="0" w:line="240" w:lineRule="auto"/>
      <w:ind w:firstLine="360"/>
      <w:jc w:val="both"/>
    </w:pPr>
    <w:rPr>
      <w:rFonts w:ascii="Times New Roman" w:eastAsia="Times New Roman" w:hAnsi="Times New Roman" w:cs="Times New Roman"/>
      <w:sz w:val="24"/>
      <w:szCs w:val="24"/>
      <w:lang w:eastAsia="ar-SA"/>
    </w:rPr>
  </w:style>
  <w:style w:type="numbering" w:customStyle="1" w:styleId="23">
    <w:name w:val="Нет списка2"/>
    <w:next w:val="a2"/>
    <w:uiPriority w:val="99"/>
    <w:semiHidden/>
    <w:unhideWhenUsed/>
    <w:rsid w:val="006B33E5"/>
  </w:style>
  <w:style w:type="table" w:customStyle="1" w:styleId="TableGrid">
    <w:name w:val="TableGrid"/>
    <w:rsid w:val="006B33E5"/>
    <w:pPr>
      <w:spacing w:after="0" w:line="240" w:lineRule="auto"/>
    </w:pPr>
    <w:rPr>
      <w:rFonts w:eastAsia="Times New Roman"/>
      <w:lang w:eastAsia="ru-RU"/>
    </w:rPr>
    <w:tblPr>
      <w:tblCellMar>
        <w:top w:w="0" w:type="dxa"/>
        <w:left w:w="0" w:type="dxa"/>
        <w:bottom w:w="0" w:type="dxa"/>
        <w:right w:w="0" w:type="dxa"/>
      </w:tblCellMar>
    </w:tblPr>
  </w:style>
  <w:style w:type="paragraph" w:styleId="24">
    <w:name w:val="Body Text Indent 2"/>
    <w:basedOn w:val="a"/>
    <w:link w:val="25"/>
    <w:rsid w:val="00035E4D"/>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035E4D"/>
    <w:rPr>
      <w:rFonts w:ascii="Times New Roman" w:eastAsia="Times New Roman" w:hAnsi="Times New Roman" w:cs="Times New Roman"/>
      <w:sz w:val="24"/>
      <w:szCs w:val="24"/>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2"/>
    <w:uiPriority w:val="99"/>
    <w:rsid w:val="0042232A"/>
    <w:pPr>
      <w:spacing w:after="0" w:line="240" w:lineRule="auto"/>
    </w:pPr>
    <w:rPr>
      <w:rFonts w:ascii="Times New Roman" w:eastAsia="Times New Roman" w:hAnsi="Times New Roman" w:cs="Times New Roman"/>
      <w:sz w:val="20"/>
      <w:szCs w:val="20"/>
      <w:lang w:val="en-US"/>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42232A"/>
    <w:rPr>
      <w:rFonts w:ascii="Times New Roman" w:eastAsia="Times New Roman" w:hAnsi="Times New Roman" w:cs="Times New Roman"/>
      <w:sz w:val="20"/>
      <w:szCs w:val="20"/>
      <w:lang w:val="en-US"/>
    </w:rPr>
  </w:style>
  <w:style w:type="character" w:styleId="af3">
    <w:name w:val="footnote reference"/>
    <w:uiPriority w:val="99"/>
    <w:rsid w:val="0042232A"/>
    <w:rPr>
      <w:rFonts w:cs="Times New Roman"/>
      <w:vertAlign w:val="superscript"/>
    </w:rPr>
  </w:style>
  <w:style w:type="character" w:styleId="af4">
    <w:name w:val="Emphasis"/>
    <w:qFormat/>
    <w:rsid w:val="009435C4"/>
    <w:rPr>
      <w:rFonts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95869">
      <w:bodyDiv w:val="1"/>
      <w:marLeft w:val="0"/>
      <w:marRight w:val="0"/>
      <w:marTop w:val="0"/>
      <w:marBottom w:val="0"/>
      <w:divBdr>
        <w:top w:val="none" w:sz="0" w:space="0" w:color="auto"/>
        <w:left w:val="none" w:sz="0" w:space="0" w:color="auto"/>
        <w:bottom w:val="none" w:sz="0" w:space="0" w:color="auto"/>
        <w:right w:val="none" w:sz="0" w:space="0" w:color="auto"/>
      </w:divBdr>
    </w:div>
    <w:div w:id="687871440">
      <w:bodyDiv w:val="1"/>
      <w:marLeft w:val="0"/>
      <w:marRight w:val="0"/>
      <w:marTop w:val="0"/>
      <w:marBottom w:val="0"/>
      <w:divBdr>
        <w:top w:val="none" w:sz="0" w:space="0" w:color="auto"/>
        <w:left w:val="none" w:sz="0" w:space="0" w:color="auto"/>
        <w:bottom w:val="none" w:sz="0" w:space="0" w:color="auto"/>
        <w:right w:val="none" w:sz="0" w:space="0" w:color="auto"/>
      </w:divBdr>
    </w:div>
    <w:div w:id="984356525">
      <w:bodyDiv w:val="1"/>
      <w:marLeft w:val="0"/>
      <w:marRight w:val="0"/>
      <w:marTop w:val="0"/>
      <w:marBottom w:val="0"/>
      <w:divBdr>
        <w:top w:val="none" w:sz="0" w:space="0" w:color="auto"/>
        <w:left w:val="none" w:sz="0" w:space="0" w:color="auto"/>
        <w:bottom w:val="none" w:sz="0" w:space="0" w:color="auto"/>
        <w:right w:val="none" w:sz="0" w:space="0" w:color="auto"/>
      </w:divBdr>
    </w:div>
    <w:div w:id="142476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ook.ru/book/948692" TargetMode="External"/><Relationship Id="rId18" Type="http://schemas.openxmlformats.org/officeDocument/2006/relationships/hyperlink" Target="http://www.dic.academic.ru" TargetMode="External"/><Relationship Id="rId26" Type="http://schemas.openxmlformats.org/officeDocument/2006/relationships/hyperlink" Target="http://www.school-collection.edu.ru" TargetMode="External"/><Relationship Id="rId39" Type="http://schemas.openxmlformats.org/officeDocument/2006/relationships/hyperlink" Target="http://lbz.ru/books/700/" TargetMode="External"/><Relationship Id="rId21" Type="http://schemas.openxmlformats.org/officeDocument/2006/relationships/hyperlink" Target="http://www.window.edu.ru" TargetMode="External"/><Relationship Id="rId34" Type="http://schemas.openxmlformats.org/officeDocument/2006/relationships/hyperlink" Target="URL:https://book.ru/book/936320" TargetMode="External"/><Relationship Id="rId42" Type="http://schemas.openxmlformats.org/officeDocument/2006/relationships/hyperlink" Target="http://www.booksgid.com" TargetMode="External"/><Relationship Id="rId47" Type="http://schemas.openxmlformats.org/officeDocument/2006/relationships/hyperlink" Target="http://www.book.ru" TargetMode="External"/><Relationship Id="rId50" Type="http://schemas.openxmlformats.org/officeDocument/2006/relationships/hyperlink" Target="https://fiz.1september.ru" TargetMode="External"/><Relationship Id="rId55" Type="http://schemas.openxmlformats.org/officeDocument/2006/relationships/hyperlink" Target="http://www.kvant.mccme.ru" TargetMode="External"/><Relationship Id="rId7" Type="http://schemas.openxmlformats.org/officeDocument/2006/relationships/footnotes" Target="footnotes.xml"/><Relationship Id="rId12" Type="http://schemas.openxmlformats.org/officeDocument/2006/relationships/hyperlink" Target="https://book.ru/book/950166" TargetMode="External"/><Relationship Id="rId17" Type="http://schemas.openxmlformats.org/officeDocument/2006/relationships/hyperlink" Target="http://www.fcior.edu.Ru" TargetMode="External"/><Relationship Id="rId25" Type="http://schemas.openxmlformats.org/officeDocument/2006/relationships/hyperlink" Target="http://www.alleng.ru/edu/phys.htm" TargetMode="External"/><Relationship Id="rId33" Type="http://schemas.openxmlformats.org/officeDocument/2006/relationships/hyperlink" Target="http://www.yos.ru/natural-sciences/html" TargetMode="External"/><Relationship Id="rId38" Type="http://schemas.openxmlformats.org/officeDocument/2006/relationships/hyperlink" Target="https://infourok.ru" TargetMode="External"/><Relationship Id="rId46" Type="http://schemas.openxmlformats.org/officeDocument/2006/relationships/hyperlink" Target="http://www.school.edu.ru"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lbz.ru/books/700/" TargetMode="External"/><Relationship Id="rId20" Type="http://schemas.openxmlformats.org/officeDocument/2006/relationships/hyperlink" Target="https://ru.bookmate.com/authors/av3gAy7n" TargetMode="External"/><Relationship Id="rId29" Type="http://schemas.openxmlformats.org/officeDocument/2006/relationships/hyperlink" Target="http://www.nuclphys.sinp.msu.ru" TargetMode="External"/><Relationship Id="rId41" Type="http://schemas.openxmlformats.org/officeDocument/2006/relationships/hyperlink" Target="http://www.dic.academic.ru" TargetMode="External"/><Relationship Id="rId54" Type="http://schemas.openxmlformats.org/officeDocument/2006/relationships/hyperlink" Target="https://sdamgi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RL:https://book.ru/book/936320" TargetMode="External"/><Relationship Id="rId24" Type="http://schemas.openxmlformats.org/officeDocument/2006/relationships/hyperlink" Target="http://www.book.ru" TargetMode="External"/><Relationship Id="rId32" Type="http://schemas.openxmlformats.org/officeDocument/2006/relationships/hyperlink" Target="http://www.kvant.mccme.ru" TargetMode="External"/><Relationship Id="rId37" Type="http://schemas.openxmlformats.org/officeDocument/2006/relationships/hyperlink" Target="https://videouroki.net/" TargetMode="External"/><Relationship Id="rId40" Type="http://schemas.openxmlformats.org/officeDocument/2006/relationships/hyperlink" Target="http://www.fcior.edu.Ru" TargetMode="External"/><Relationship Id="rId45" Type="http://schemas.openxmlformats.org/officeDocument/2006/relationships/hyperlink" Target="http://www.st-books.ru" TargetMode="External"/><Relationship Id="rId53" Type="http://schemas.openxmlformats.org/officeDocument/2006/relationships/hyperlink" Target="http://www.college.ru/fizika"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infourok.ru" TargetMode="External"/><Relationship Id="rId23" Type="http://schemas.openxmlformats.org/officeDocument/2006/relationships/hyperlink" Target="http://www.school.edu.ru" TargetMode="External"/><Relationship Id="rId28" Type="http://schemas.openxmlformats.org/officeDocument/2006/relationships/hyperlink" Target="http://www.n-t.ru/nl/fz" TargetMode="External"/><Relationship Id="rId36" Type="http://schemas.openxmlformats.org/officeDocument/2006/relationships/hyperlink" Target="https://book.ru/book/948692" TargetMode="External"/><Relationship Id="rId49" Type="http://schemas.openxmlformats.org/officeDocument/2006/relationships/hyperlink" Target="http://www.school-collection.edu.ru" TargetMode="External"/><Relationship Id="rId57"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http://www.booksgid.com" TargetMode="External"/><Relationship Id="rId31" Type="http://schemas.openxmlformats.org/officeDocument/2006/relationships/hyperlink" Target="https://sdamgia.ru/" TargetMode="External"/><Relationship Id="rId44" Type="http://schemas.openxmlformats.org/officeDocument/2006/relationships/hyperlink" Target="http://www.window.edu.ru" TargetMode="External"/><Relationship Id="rId52" Type="http://schemas.openxmlformats.org/officeDocument/2006/relationships/hyperlink" Target="http://www.nuclphys.sinp.msu.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videouroki.net/" TargetMode="External"/><Relationship Id="rId22" Type="http://schemas.openxmlformats.org/officeDocument/2006/relationships/hyperlink" Target="http://www.st-books.ru" TargetMode="External"/><Relationship Id="rId27" Type="http://schemas.openxmlformats.org/officeDocument/2006/relationships/hyperlink" Target="https://fiz.1september.ru" TargetMode="External"/><Relationship Id="rId30" Type="http://schemas.openxmlformats.org/officeDocument/2006/relationships/hyperlink" Target="http://www.college.ru/fizika" TargetMode="External"/><Relationship Id="rId35" Type="http://schemas.openxmlformats.org/officeDocument/2006/relationships/hyperlink" Target="https://book.ru/book/950166" TargetMode="External"/><Relationship Id="rId43" Type="http://schemas.openxmlformats.org/officeDocument/2006/relationships/hyperlink" Target="https://ru.bookmate.com/authors/av3gAy7n" TargetMode="External"/><Relationship Id="rId48" Type="http://schemas.openxmlformats.org/officeDocument/2006/relationships/hyperlink" Target="http://www.alleng.ru/edu/phys.htm" TargetMode="External"/><Relationship Id="rId56" Type="http://schemas.openxmlformats.org/officeDocument/2006/relationships/hyperlink" Target="http://www.yos.ru/natural-sciences/html" TargetMode="External"/><Relationship Id="rId8" Type="http://schemas.openxmlformats.org/officeDocument/2006/relationships/endnotes" Target="endnotes.xml"/><Relationship Id="rId51" Type="http://schemas.openxmlformats.org/officeDocument/2006/relationships/hyperlink" Target="http://www.n-t.ru/nl/fz"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71749-5D77-493F-BE14-3718C74DE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1673</TotalTime>
  <Pages>33</Pages>
  <Words>8751</Words>
  <Characters>49884</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Татьяна Евгеньевна</dc:creator>
  <cp:keywords/>
  <dc:description/>
  <cp:lastModifiedBy>205</cp:lastModifiedBy>
  <cp:revision>107</cp:revision>
  <cp:lastPrinted>2020-12-16T05:40:00Z</cp:lastPrinted>
  <dcterms:created xsi:type="dcterms:W3CDTF">2020-06-29T11:15:00Z</dcterms:created>
  <dcterms:modified xsi:type="dcterms:W3CDTF">2023-06-22T12:31:00Z</dcterms:modified>
</cp:coreProperties>
</file>